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98" w:rsidRDefault="00067B98" w:rsidP="00067B98">
      <w:pPr>
        <w:spacing w:line="280" w:lineRule="exact"/>
        <w:ind w:left="5954"/>
      </w:pPr>
      <w:r>
        <w:t>УТВЕРЖДЕНО</w:t>
      </w:r>
    </w:p>
    <w:p w:rsidR="00067B98" w:rsidRDefault="008F14A4" w:rsidP="008F14A4">
      <w:pPr>
        <w:spacing w:line="280" w:lineRule="exact"/>
        <w:ind w:left="5954"/>
        <w:jc w:val="left"/>
      </w:pPr>
      <w:r>
        <w:t>Приказ</w:t>
      </w:r>
      <w:r w:rsidR="00067B98">
        <w:t xml:space="preserve"> </w:t>
      </w:r>
      <w:r>
        <w:t xml:space="preserve">директора ГУ «ТЦСОН Ушачского района» от </w:t>
      </w:r>
      <w:r w:rsidRPr="008F14A4">
        <w:t>2</w:t>
      </w:r>
      <w:r w:rsidR="00A9602F" w:rsidRPr="008F14A4">
        <w:t>3</w:t>
      </w:r>
      <w:r w:rsidR="00067B98" w:rsidRPr="008F14A4">
        <w:t>.1</w:t>
      </w:r>
      <w:r w:rsidRPr="008F14A4">
        <w:t>1</w:t>
      </w:r>
      <w:r w:rsidR="00067B98" w:rsidRPr="008F14A4">
        <w:t>.2021</w:t>
      </w:r>
      <w:r w:rsidR="00067B98">
        <w:t xml:space="preserve"> № </w:t>
      </w:r>
      <w:r>
        <w:t>53</w:t>
      </w:r>
    </w:p>
    <w:p w:rsidR="00067B98" w:rsidRDefault="00067B98" w:rsidP="00067B98"/>
    <w:p w:rsidR="00650412" w:rsidRDefault="00650412" w:rsidP="007F0FE8">
      <w:pPr>
        <w:spacing w:line="280" w:lineRule="exact"/>
      </w:pPr>
      <w:r>
        <w:t>ПОЛИТИКА ОПЕРАТОРА</w:t>
      </w:r>
    </w:p>
    <w:p w:rsidR="007F0FE8" w:rsidRDefault="00650412" w:rsidP="007F0FE8">
      <w:pPr>
        <w:spacing w:line="280" w:lineRule="exact"/>
      </w:pPr>
      <w:r>
        <w:t xml:space="preserve">в отношении обработки </w:t>
      </w:r>
    </w:p>
    <w:p w:rsidR="00650412" w:rsidRDefault="00650412" w:rsidP="007F0FE8">
      <w:pPr>
        <w:spacing w:line="280" w:lineRule="exact"/>
      </w:pPr>
      <w:r>
        <w:t>персональных данных</w:t>
      </w:r>
    </w:p>
    <w:p w:rsidR="00650412" w:rsidRDefault="00650412"/>
    <w:p w:rsidR="00650412" w:rsidRDefault="00650412" w:rsidP="00067B98">
      <w:pPr>
        <w:jc w:val="center"/>
      </w:pPr>
      <w:r>
        <w:t>ГЛАВА 1</w:t>
      </w:r>
    </w:p>
    <w:p w:rsidR="00650412" w:rsidRDefault="00650412" w:rsidP="00067B98">
      <w:pPr>
        <w:jc w:val="center"/>
      </w:pPr>
      <w:r>
        <w:t>ОБЩИЕ ПОЛОЖЕНИЯ</w:t>
      </w:r>
    </w:p>
    <w:p w:rsidR="00067B98" w:rsidRDefault="00067B98" w:rsidP="00067B98">
      <w:pPr>
        <w:jc w:val="center"/>
      </w:pPr>
    </w:p>
    <w:p w:rsidR="00650412" w:rsidRDefault="00650412" w:rsidP="00650412">
      <w:pPr>
        <w:ind w:firstLine="709"/>
      </w:pPr>
      <w:r>
        <w:t xml:space="preserve">1. </w:t>
      </w:r>
      <w:r w:rsidR="00301373">
        <w:t xml:space="preserve">Настоящая </w:t>
      </w:r>
      <w:r>
        <w:t>Политика</w:t>
      </w:r>
      <w:r w:rsidR="00301373">
        <w:t xml:space="preserve"> в отношении </w:t>
      </w:r>
      <w:r>
        <w:t xml:space="preserve">обработки персональных данных </w:t>
      </w:r>
      <w:r w:rsidR="00301373">
        <w:t xml:space="preserve">(далее – Политика) подготовлена во исполнение требований Закона </w:t>
      </w:r>
      <w:r w:rsidR="00301373" w:rsidRPr="00301373">
        <w:t xml:space="preserve">Республики Беларусь от </w:t>
      </w:r>
      <w:r w:rsidR="008F14A4">
        <w:t>0</w:t>
      </w:r>
      <w:r w:rsidR="00301373" w:rsidRPr="00301373">
        <w:t>7 мая 2021 г. № 99-З «О защ</w:t>
      </w:r>
      <w:r w:rsidR="00553ABE">
        <w:t xml:space="preserve">ите персональных данных» </w:t>
      </w:r>
      <w:r w:rsidR="00301373">
        <w:t xml:space="preserve">и определяет порядок обработки персональных </w:t>
      </w:r>
      <w:r w:rsidR="008F14A4">
        <w:t xml:space="preserve">данных </w:t>
      </w:r>
      <w:r>
        <w:t xml:space="preserve">в </w:t>
      </w:r>
      <w:r w:rsidR="008F14A4">
        <w:t xml:space="preserve">государственном учреждении «Территориальный центр социального обслуживания населения </w:t>
      </w:r>
      <w:r>
        <w:t>Ушачско</w:t>
      </w:r>
      <w:r w:rsidR="008F14A4">
        <w:t>го</w:t>
      </w:r>
      <w:r>
        <w:t xml:space="preserve"> район</w:t>
      </w:r>
      <w:r w:rsidR="008F14A4">
        <w:t>а»</w:t>
      </w:r>
      <w:r>
        <w:t xml:space="preserve"> (далее</w:t>
      </w:r>
      <w:r w:rsidR="00301373">
        <w:t xml:space="preserve"> – </w:t>
      </w:r>
      <w:r w:rsidR="008F14A4">
        <w:t>центр</w:t>
      </w:r>
      <w:r w:rsidR="00301373">
        <w:t>)</w:t>
      </w:r>
      <w:r w:rsidR="008F14A4">
        <w:t>,</w:t>
      </w:r>
      <w:r w:rsidR="00301373">
        <w:t xml:space="preserve"> </w:t>
      </w:r>
      <w:r>
        <w:t xml:space="preserve">основные принципы, цели, условия и способы обработки персональных данных, перечни субъектов и обрабатываемых в </w:t>
      </w:r>
      <w:r w:rsidR="008F14A4">
        <w:t>центре</w:t>
      </w:r>
      <w:r w:rsidR="00301373">
        <w:t xml:space="preserve"> </w:t>
      </w:r>
      <w:r>
        <w:t xml:space="preserve">персональных данных, функции при обработке персональных данных, права субъектов персональных данных, а также реализуемые требования к защите персональных данных. </w:t>
      </w:r>
    </w:p>
    <w:p w:rsidR="00650412" w:rsidRDefault="00650412" w:rsidP="00650412">
      <w:pPr>
        <w:ind w:firstLine="709"/>
      </w:pPr>
      <w:r>
        <w:t xml:space="preserve">2. Политика разработана с учетом требований Конституции Республики Беларусь, законодательных и иных нормативных правовых актов в области персональных данных. </w:t>
      </w:r>
    </w:p>
    <w:p w:rsidR="00301373" w:rsidRDefault="00301373" w:rsidP="00650412">
      <w:pPr>
        <w:ind w:firstLine="709"/>
      </w:pPr>
      <w:r>
        <w:t xml:space="preserve">3. </w:t>
      </w:r>
      <w:r w:rsidR="00553ABE">
        <w:t xml:space="preserve">Целью настоящей Политики является обеспечение надлежащей защиты персональных данных от несанкционированного доступа и разглашения, соблюдения прав и свобод гражданина при обработке его персональных данных, в том числе обеспечение защиты прав на неприкосновенность частной жизни, личную и семейную тайну.  </w:t>
      </w:r>
    </w:p>
    <w:p w:rsidR="00650412" w:rsidRDefault="00553ABE" w:rsidP="00650412">
      <w:pPr>
        <w:ind w:firstLine="709"/>
      </w:pPr>
      <w:r>
        <w:t>4</w:t>
      </w:r>
      <w:r w:rsidR="00650412">
        <w:t xml:space="preserve">. Для целей Политики используются термины и определения, применяемые в Законе о защите персональных данных, Законе об информации, информатизации и защите информации, а также следующий термин: </w:t>
      </w:r>
    </w:p>
    <w:p w:rsidR="00650412" w:rsidRDefault="00650412" w:rsidP="00650412">
      <w:pPr>
        <w:ind w:firstLine="709"/>
      </w:pPr>
      <w:r>
        <w:t xml:space="preserve">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0F1D85" w:rsidRDefault="00553ABE" w:rsidP="00650412">
      <w:pPr>
        <w:ind w:firstLine="709"/>
      </w:pPr>
      <w:r>
        <w:t>5</w:t>
      </w:r>
      <w:r w:rsidR="00650412">
        <w:t xml:space="preserve">. Политика определяется в соответствии со следующими нормативными правовыми актами: </w:t>
      </w:r>
    </w:p>
    <w:p w:rsidR="000F1D85" w:rsidRDefault="00650412" w:rsidP="00650412">
      <w:pPr>
        <w:ind w:firstLine="709"/>
      </w:pPr>
      <w:r>
        <w:t xml:space="preserve">Конституция Республики Беларусь; </w:t>
      </w:r>
    </w:p>
    <w:p w:rsidR="000F1D85" w:rsidRDefault="00650412" w:rsidP="00650412">
      <w:pPr>
        <w:ind w:firstLine="709"/>
      </w:pPr>
      <w:r>
        <w:t xml:space="preserve">Трудовой кодекс Республики Беларусь; </w:t>
      </w:r>
    </w:p>
    <w:p w:rsidR="000F1D85" w:rsidRDefault="00650412" w:rsidP="00650412">
      <w:pPr>
        <w:ind w:firstLine="709"/>
      </w:pPr>
      <w:r>
        <w:t xml:space="preserve">Закон Республики Беларусь от </w:t>
      </w:r>
      <w:r w:rsidR="008F14A4">
        <w:t>0</w:t>
      </w:r>
      <w:r>
        <w:t xml:space="preserve">7 мая 2021 г. № 99-З «О защите персональных данных» (далее </w:t>
      </w:r>
      <w:r w:rsidR="00553ABE">
        <w:t>–</w:t>
      </w:r>
      <w:r>
        <w:t xml:space="preserve"> Закон</w:t>
      </w:r>
      <w:r w:rsidR="00553ABE">
        <w:t>)</w:t>
      </w:r>
      <w:r>
        <w:t xml:space="preserve">; </w:t>
      </w:r>
    </w:p>
    <w:p w:rsidR="000F1D85" w:rsidRDefault="00650412" w:rsidP="00650412">
      <w:pPr>
        <w:ind w:firstLine="709"/>
      </w:pPr>
      <w:r>
        <w:lastRenderedPageBreak/>
        <w:t xml:space="preserve">Закон Республики Беларусь от 21 июля 2008 г. № 418-З «О регистре населения»; </w:t>
      </w:r>
    </w:p>
    <w:p w:rsidR="00E81B24" w:rsidRDefault="00650412" w:rsidP="00650412">
      <w:pPr>
        <w:ind w:firstLine="709"/>
      </w:pPr>
      <w:r>
        <w:t>Закон Республики Беларусь от 10 ноября 2008 г. № 455-З «Об информации, инфо</w:t>
      </w:r>
      <w:r w:rsidR="00553ABE">
        <w:t>рматизации и защите информации»</w:t>
      </w:r>
      <w:r>
        <w:t xml:space="preserve">; </w:t>
      </w:r>
    </w:p>
    <w:p w:rsidR="00650412" w:rsidRDefault="00650412" w:rsidP="00650412">
      <w:pPr>
        <w:ind w:firstLine="709"/>
      </w:pPr>
      <w:r>
        <w:t xml:space="preserve">иными нормативными правовыми актами и нормативными документами уполномоченных органов государственной власти. </w:t>
      </w:r>
    </w:p>
    <w:p w:rsidR="000F1D85" w:rsidRDefault="000F1D85" w:rsidP="00650412">
      <w:pPr>
        <w:ind w:firstLine="709"/>
      </w:pPr>
    </w:p>
    <w:p w:rsidR="00650412" w:rsidRDefault="00650412" w:rsidP="000F1D85">
      <w:pPr>
        <w:jc w:val="center"/>
      </w:pPr>
      <w:r>
        <w:t>ГЛАВА 2</w:t>
      </w:r>
    </w:p>
    <w:p w:rsidR="00650412" w:rsidRDefault="00650412" w:rsidP="000F1D85">
      <w:pPr>
        <w:jc w:val="center"/>
      </w:pPr>
      <w:r>
        <w:t>ПРИНЦИПЫ И ЦЕЛИ ОБРАБОТКИ ПЕРСОНАЛЬНЫХ ДАННЫХ</w:t>
      </w:r>
    </w:p>
    <w:p w:rsidR="000F1D85" w:rsidRDefault="000F1D85" w:rsidP="000F1D85">
      <w:pPr>
        <w:jc w:val="center"/>
      </w:pPr>
    </w:p>
    <w:p w:rsidR="00650412" w:rsidRDefault="00553ABE" w:rsidP="00650412">
      <w:pPr>
        <w:ind w:firstLine="709"/>
      </w:pPr>
      <w:r>
        <w:t>6</w:t>
      </w:r>
      <w:r w:rsidR="00650412">
        <w:t xml:space="preserve">. </w:t>
      </w:r>
      <w:r w:rsidR="008F14A4">
        <w:t>Центр</w:t>
      </w:r>
      <w:r w:rsidR="00650412">
        <w:t xml:space="preserve">, являясь оператором персональных данных, осуществляет обработку персональных данных работников </w:t>
      </w:r>
      <w:r w:rsidR="008F14A4">
        <w:t>центра</w:t>
      </w:r>
      <w:r w:rsidR="00650412">
        <w:t xml:space="preserve"> и других субъектов персональных данных, не состоящих с </w:t>
      </w:r>
      <w:r w:rsidR="008F14A4">
        <w:t>центром</w:t>
      </w:r>
      <w:r w:rsidR="00650412">
        <w:t xml:space="preserve"> в трудовых отношениях.  </w:t>
      </w:r>
    </w:p>
    <w:p w:rsidR="000F1D85" w:rsidRDefault="00553ABE" w:rsidP="00650412">
      <w:pPr>
        <w:ind w:firstLine="709"/>
      </w:pPr>
      <w:r>
        <w:t>7</w:t>
      </w:r>
      <w:r w:rsidR="00650412">
        <w:t xml:space="preserve">. Обработка персональных данных в </w:t>
      </w:r>
      <w:r w:rsidR="008F14A4">
        <w:t>центре</w:t>
      </w:r>
      <w:r w:rsidR="00650412">
        <w:t xml:space="preserve"> осуществляется</w:t>
      </w:r>
      <w:r>
        <w:t xml:space="preserve"> </w:t>
      </w:r>
      <w:r w:rsidR="00650412">
        <w:t xml:space="preserve">на основе следующих принципов: </w:t>
      </w:r>
    </w:p>
    <w:p w:rsidR="00434394" w:rsidRDefault="00434394" w:rsidP="00650412">
      <w:pPr>
        <w:ind w:firstLine="709"/>
      </w:pPr>
      <w:r>
        <w:t xml:space="preserve"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актами. Субъект персональных данных дает согласие на обработку персональных данных на неопределенный срок, если иное не предусмотрено законодательством; </w:t>
      </w:r>
    </w:p>
    <w:p w:rsidR="00434394" w:rsidRDefault="00434394" w:rsidP="00434394">
      <w:pPr>
        <w:ind w:firstLine="709"/>
      </w:pPr>
      <w:r>
        <w:t>персональны</w:t>
      </w:r>
      <w:r w:rsidR="00783E54">
        <w:t>е</w:t>
      </w:r>
      <w:r>
        <w:t xml:space="preserve"> данны</w:t>
      </w:r>
      <w:r w:rsidR="00783E54">
        <w:t>е ограничиваю</w:t>
      </w:r>
      <w:r>
        <w:t xml:space="preserve">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 </w:t>
      </w:r>
    </w:p>
    <w:p w:rsidR="00434394" w:rsidRDefault="00434394" w:rsidP="00434394">
      <w:pPr>
        <w:ind w:firstLine="709"/>
      </w:pPr>
      <w:r>
        <w:t>содержание и объем обрабатываемых персональных данных должны соответствовать заявленным целям их обработки.</w:t>
      </w:r>
      <w:r w:rsidRPr="00434394">
        <w:t xml:space="preserve"> </w:t>
      </w:r>
      <w:r>
        <w:t xml:space="preserve">Обрабатываемые персональные данные не должны быть избыточными по отношению к заявленным целям их обработки; </w:t>
      </w:r>
    </w:p>
    <w:p w:rsidR="00434394" w:rsidRDefault="00434394" w:rsidP="00434394">
      <w:pPr>
        <w:ind w:firstLine="709"/>
      </w:pPr>
      <w:r>
        <w:t xml:space="preserve">при обработке персональных данных обеспечивается их точность, достаточность, а в необходимых случаях и актуальность по отношению к заявленным целям обработки;   </w:t>
      </w:r>
    </w:p>
    <w:p w:rsidR="00434394" w:rsidRDefault="00434394" w:rsidP="00434394">
      <w:pPr>
        <w:ind w:firstLine="709"/>
      </w:pPr>
      <w:r>
        <w:t>обработка персональных данных носит прозрачный характер. В этих целях субъекту персональных данных и в случаях, предусмотренных Законом, предоставляется соответствующая информация,</w:t>
      </w:r>
      <w:r w:rsidR="00213425">
        <w:t xml:space="preserve"> касающаяся обработки его персональных данных;</w:t>
      </w:r>
    </w:p>
    <w:p w:rsidR="00434394" w:rsidRDefault="00213425" w:rsidP="00434394">
      <w:pPr>
        <w:ind w:firstLine="709"/>
      </w:pPr>
      <w:r>
        <w:t>хранение персональных данных осуществляется в форме, позволяющей определить субъекта персональных данных, не дольше, чем этого требуют заявленные цели обработки персональных данных, если срок хранения персональных данных не установлен законодательством.</w:t>
      </w:r>
    </w:p>
    <w:p w:rsidR="00434394" w:rsidRDefault="00213425" w:rsidP="00650412">
      <w:pPr>
        <w:ind w:firstLine="709"/>
      </w:pPr>
      <w:r>
        <w:t xml:space="preserve">8. Персональные данные подлежат уничтожению либо обезличиванию по достижении целей обработки или в случае утраты </w:t>
      </w:r>
      <w:r>
        <w:lastRenderedPageBreak/>
        <w:t xml:space="preserve">необходимости в достижении этих целей, если иное не предусмотрено законодательством.  </w:t>
      </w:r>
    </w:p>
    <w:p w:rsidR="0085329A" w:rsidRDefault="00213425" w:rsidP="00213425">
      <w:pPr>
        <w:ind w:firstLine="708"/>
      </w:pPr>
      <w:r>
        <w:t>9</w:t>
      </w:r>
      <w:r w:rsidR="00650412">
        <w:t xml:space="preserve">. </w:t>
      </w:r>
      <w:r w:rsidR="00591646">
        <w:t xml:space="preserve">Целями обработки </w:t>
      </w:r>
      <w:r w:rsidR="00E9485F">
        <w:t>центром</w:t>
      </w:r>
      <w:r w:rsidR="00591646">
        <w:t xml:space="preserve"> персо</w:t>
      </w:r>
      <w:r w:rsidR="00650412">
        <w:t>нальны</w:t>
      </w:r>
      <w:r w:rsidR="00591646">
        <w:t>х</w:t>
      </w:r>
      <w:r w:rsidR="00650412">
        <w:t xml:space="preserve"> данны</w:t>
      </w:r>
      <w:r w:rsidR="00591646">
        <w:t>х являются</w:t>
      </w:r>
      <w:r w:rsidR="00650412">
        <w:t xml:space="preserve">: </w:t>
      </w:r>
    </w:p>
    <w:p w:rsidR="0085329A" w:rsidRDefault="00650412" w:rsidP="00650412">
      <w:pPr>
        <w:ind w:firstLine="709"/>
      </w:pPr>
      <w:r>
        <w:t>обеспечени</w:t>
      </w:r>
      <w:r w:rsidR="00591646">
        <w:t>е</w:t>
      </w:r>
      <w:r>
        <w:t xml:space="preserve"> соблюдения Конституции Республики Беларусь, законодательных и иных нормативных правовых актов, локальных правовых актов </w:t>
      </w:r>
      <w:r w:rsidR="00E9485F">
        <w:t>центра</w:t>
      </w:r>
      <w:r>
        <w:t xml:space="preserve">; </w:t>
      </w:r>
    </w:p>
    <w:p w:rsidR="00067B98" w:rsidRDefault="00650412" w:rsidP="00650412">
      <w:pPr>
        <w:ind w:firstLine="709"/>
      </w:pPr>
      <w:r>
        <w:t>осуществлени</w:t>
      </w:r>
      <w:r w:rsidR="00591646">
        <w:t>е</w:t>
      </w:r>
      <w:r>
        <w:t xml:space="preserve"> функций, полномочий и обязанностей, возложенных законодательством на </w:t>
      </w:r>
      <w:r w:rsidR="00E9485F">
        <w:t>центр</w:t>
      </w:r>
      <w:r>
        <w:t xml:space="preserve">; </w:t>
      </w:r>
    </w:p>
    <w:p w:rsidR="00591646" w:rsidRDefault="00591646" w:rsidP="00650412">
      <w:pPr>
        <w:ind w:firstLine="709"/>
      </w:pPr>
      <w:r>
        <w:t xml:space="preserve">ведение кадровой работы и организация </w:t>
      </w:r>
      <w:proofErr w:type="spellStart"/>
      <w:r>
        <w:t>учета</w:t>
      </w:r>
      <w:proofErr w:type="spellEnd"/>
      <w:r>
        <w:t xml:space="preserve"> работников </w:t>
      </w:r>
      <w:r w:rsidR="004C6E7A">
        <w:t>центра</w:t>
      </w:r>
      <w:r>
        <w:t xml:space="preserve">, в том числе привлечение и отбор кандидатов для работы в </w:t>
      </w:r>
      <w:r w:rsidR="004C6E7A">
        <w:t>центре</w:t>
      </w:r>
      <w:r>
        <w:t>;</w:t>
      </w:r>
    </w:p>
    <w:p w:rsidR="00591646" w:rsidRDefault="00591646" w:rsidP="00650412">
      <w:pPr>
        <w:ind w:firstLine="709"/>
      </w:pPr>
      <w:r>
        <w:t>осуществление административных процедур;</w:t>
      </w:r>
    </w:p>
    <w:p w:rsidR="00591646" w:rsidRDefault="00591646" w:rsidP="00650412">
      <w:pPr>
        <w:ind w:firstLine="709"/>
      </w:pPr>
      <w:r>
        <w:t>ведение индивидуального (персонифицированного) учета  застрахованных лиц;</w:t>
      </w:r>
    </w:p>
    <w:p w:rsidR="00591646" w:rsidRDefault="00591646" w:rsidP="00650412">
      <w:pPr>
        <w:ind w:firstLine="709"/>
      </w:pPr>
      <w:r>
        <w:t>ведение воинского учета;</w:t>
      </w:r>
    </w:p>
    <w:p w:rsidR="00591646" w:rsidRDefault="00591646" w:rsidP="00650412">
      <w:pPr>
        <w:ind w:firstLine="709"/>
      </w:pPr>
      <w:r>
        <w:t>ведение бухгалтерского учета;</w:t>
      </w:r>
    </w:p>
    <w:p w:rsidR="00591646" w:rsidRDefault="00591646" w:rsidP="00650412">
      <w:pPr>
        <w:ind w:firstLine="709"/>
      </w:pPr>
      <w:r>
        <w:t>начисление и перечисление заработной платы, начисление и выплата пособий;</w:t>
      </w:r>
    </w:p>
    <w:p w:rsidR="00591646" w:rsidRDefault="00591646" w:rsidP="00650412">
      <w:pPr>
        <w:ind w:firstLine="709"/>
      </w:pPr>
      <w:r>
        <w:t>заполнение и передача в государственные органы  и иные уполномоченные организации требуемых форм отчетности;</w:t>
      </w:r>
    </w:p>
    <w:p w:rsidR="00591646" w:rsidRDefault="00591646" w:rsidP="00650412">
      <w:pPr>
        <w:ind w:firstLine="709"/>
      </w:pPr>
      <w:r>
        <w:t>обработка персональных данных в целях назначения пенсий;</w:t>
      </w:r>
    </w:p>
    <w:p w:rsidR="00591646" w:rsidRDefault="00591646" w:rsidP="00650412">
      <w:pPr>
        <w:ind w:firstLine="709"/>
      </w:pPr>
      <w:r>
        <w:t xml:space="preserve">осуществление хозяйственной деятельности;  </w:t>
      </w:r>
    </w:p>
    <w:p w:rsidR="00067B98" w:rsidRDefault="001C038A" w:rsidP="00650412">
      <w:pPr>
        <w:ind w:firstLine="709"/>
      </w:pPr>
      <w:r>
        <w:t>подготовка</w:t>
      </w:r>
      <w:r w:rsidR="00650412">
        <w:t>, заключени</w:t>
      </w:r>
      <w:r>
        <w:t>е</w:t>
      </w:r>
      <w:r w:rsidR="00650412">
        <w:t>, исполнени</w:t>
      </w:r>
      <w:r>
        <w:t>е</w:t>
      </w:r>
      <w:r w:rsidR="00650412">
        <w:t xml:space="preserve"> и прекращени</w:t>
      </w:r>
      <w:r>
        <w:t>е</w:t>
      </w:r>
      <w:r w:rsidR="00650412">
        <w:t xml:space="preserve"> договоров с контрагентами; </w:t>
      </w:r>
    </w:p>
    <w:p w:rsidR="00067B98" w:rsidRDefault="001C038A" w:rsidP="00650412">
      <w:pPr>
        <w:ind w:firstLine="709"/>
      </w:pPr>
      <w:r>
        <w:t>обеспечение</w:t>
      </w:r>
      <w:r w:rsidR="00650412">
        <w:t xml:space="preserve"> пропускного режим</w:t>
      </w:r>
      <w:r w:rsidR="00213425">
        <w:t>а</w:t>
      </w:r>
      <w:r w:rsidR="00650412">
        <w:t xml:space="preserve">; </w:t>
      </w:r>
    </w:p>
    <w:p w:rsidR="001C038A" w:rsidRDefault="001C038A" w:rsidP="00650412">
      <w:pPr>
        <w:ind w:firstLine="709"/>
      </w:pPr>
      <w:r>
        <w:t xml:space="preserve">рассмотрение обращений; </w:t>
      </w:r>
    </w:p>
    <w:p w:rsidR="00067B98" w:rsidRDefault="00650412" w:rsidP="00650412">
      <w:pPr>
        <w:ind w:firstLine="709"/>
      </w:pPr>
      <w:r>
        <w:t xml:space="preserve">формирования справочных материалов для внутреннего информационного обеспечения деятельности </w:t>
      </w:r>
      <w:r w:rsidR="004C6E7A">
        <w:t>центра</w:t>
      </w:r>
      <w:r>
        <w:t xml:space="preserve">; </w:t>
      </w:r>
    </w:p>
    <w:p w:rsidR="00650412" w:rsidRDefault="001C038A" w:rsidP="00650412">
      <w:pPr>
        <w:ind w:firstLine="709"/>
      </w:pPr>
      <w:r>
        <w:t xml:space="preserve">выполнение </w:t>
      </w:r>
      <w:r w:rsidR="00650412">
        <w:t xml:space="preserve">иных </w:t>
      </w:r>
      <w:r>
        <w:t xml:space="preserve">обязанностей (полномочий), предусмотренных  </w:t>
      </w:r>
      <w:r w:rsidR="00650412">
        <w:t>закон</w:t>
      </w:r>
      <w:r>
        <w:t>одательными актами</w:t>
      </w:r>
      <w:r w:rsidR="00650412">
        <w:t xml:space="preserve">. </w:t>
      </w:r>
    </w:p>
    <w:p w:rsidR="00067B98" w:rsidRDefault="00067B98"/>
    <w:p w:rsidR="00650412" w:rsidRDefault="00650412" w:rsidP="00067B98">
      <w:pPr>
        <w:jc w:val="center"/>
      </w:pPr>
      <w:r>
        <w:t>ГЛАВА 3</w:t>
      </w:r>
    </w:p>
    <w:p w:rsidR="00650412" w:rsidRDefault="00650412" w:rsidP="00067B98">
      <w:pPr>
        <w:jc w:val="center"/>
      </w:pPr>
      <w:r>
        <w:t>КАТЕГОРИИ СУБЪЕКТОВ И ПЕРЕЧЕНЬ ОБРАБАТЫВАЕМЫХ ПЕРСОНАЛЬНЫХ ДАННЫХ</w:t>
      </w:r>
    </w:p>
    <w:p w:rsidR="00067B98" w:rsidRDefault="00067B98"/>
    <w:p w:rsidR="00067B98" w:rsidRPr="00187AC2" w:rsidRDefault="00187AC2" w:rsidP="00650412">
      <w:pPr>
        <w:ind w:firstLine="709"/>
      </w:pPr>
      <w:r>
        <w:t>10</w:t>
      </w:r>
      <w:r w:rsidR="00650412">
        <w:t xml:space="preserve">. </w:t>
      </w:r>
      <w:r>
        <w:t xml:space="preserve">Оператор может </w:t>
      </w:r>
      <w:r w:rsidR="00650412" w:rsidRPr="00187AC2">
        <w:t>обрабатыва</w:t>
      </w:r>
      <w:r>
        <w:t xml:space="preserve">ть </w:t>
      </w:r>
      <w:r w:rsidR="00650412" w:rsidRPr="00187AC2">
        <w:t>персональные данные следующих категорий субъектов</w:t>
      </w:r>
      <w:r w:rsidRPr="00187AC2">
        <w:t xml:space="preserve"> персональных данных</w:t>
      </w:r>
      <w:r w:rsidR="00650412" w:rsidRPr="00187AC2">
        <w:t xml:space="preserve">: </w:t>
      </w:r>
    </w:p>
    <w:p w:rsidR="00187AC2" w:rsidRDefault="00187AC2" w:rsidP="00650412">
      <w:pPr>
        <w:ind w:firstLine="709"/>
      </w:pPr>
      <w:r w:rsidRPr="00187AC2">
        <w:t>канди</w:t>
      </w:r>
      <w:r>
        <w:t xml:space="preserve">датуры на работу, </w:t>
      </w:r>
      <w:r w:rsidR="00650412">
        <w:t>работник</w:t>
      </w:r>
      <w:r>
        <w:t xml:space="preserve">и </w:t>
      </w:r>
      <w:r w:rsidR="004C6E7A">
        <w:t>центра</w:t>
      </w:r>
      <w:r>
        <w:t>, в том числе бывшие работники, их супруги и близкие родственники;</w:t>
      </w:r>
    </w:p>
    <w:p w:rsidR="00187AC2" w:rsidRDefault="00187AC2" w:rsidP="00650412">
      <w:pPr>
        <w:ind w:firstLine="709"/>
      </w:pPr>
      <w:r>
        <w:t>лица, являющиеся кандидатурами в резерв руководящих кадров;</w:t>
      </w:r>
    </w:p>
    <w:p w:rsidR="00187AC2" w:rsidRDefault="00187AC2" w:rsidP="00650412">
      <w:pPr>
        <w:ind w:firstLine="709"/>
      </w:pPr>
      <w:r>
        <w:t xml:space="preserve">студенты, прибывшие в </w:t>
      </w:r>
      <w:r w:rsidR="004C6E7A">
        <w:t>центр</w:t>
      </w:r>
      <w:r>
        <w:t xml:space="preserve"> на практику;</w:t>
      </w:r>
    </w:p>
    <w:p w:rsidR="00D255C1" w:rsidRDefault="00D255C1" w:rsidP="00650412">
      <w:pPr>
        <w:ind w:firstLine="709"/>
      </w:pPr>
      <w:r>
        <w:t xml:space="preserve">посетители </w:t>
      </w:r>
      <w:r w:rsidR="004C6E7A">
        <w:t>центра</w:t>
      </w:r>
      <w:r>
        <w:t>;</w:t>
      </w:r>
    </w:p>
    <w:p w:rsidR="00D255C1" w:rsidRDefault="00D255C1" w:rsidP="00650412">
      <w:pPr>
        <w:ind w:firstLine="709"/>
      </w:pPr>
      <w:r>
        <w:lastRenderedPageBreak/>
        <w:t>граждане подавшие (подающие) обращения;</w:t>
      </w:r>
    </w:p>
    <w:p w:rsidR="00D255C1" w:rsidRDefault="00D255C1" w:rsidP="00650412">
      <w:pPr>
        <w:ind w:firstLine="709"/>
      </w:pPr>
      <w:r>
        <w:t>граждане, обратившиеся (обращающиеся) за осуществлением административной процедуры;</w:t>
      </w:r>
    </w:p>
    <w:p w:rsidR="00187AC2" w:rsidRDefault="00D255C1" w:rsidP="00650412">
      <w:pPr>
        <w:ind w:firstLine="709"/>
      </w:pPr>
      <w:r>
        <w:t xml:space="preserve">лица, предоставившие персональные данные </w:t>
      </w:r>
      <w:r w:rsidR="004C6E7A">
        <w:t>центру</w:t>
      </w:r>
      <w:r>
        <w:t xml:space="preserve"> иным </w:t>
      </w:r>
      <w:proofErr w:type="spellStart"/>
      <w:r>
        <w:t>путем</w:t>
      </w:r>
      <w:proofErr w:type="spellEnd"/>
      <w:r>
        <w:t xml:space="preserve">. </w:t>
      </w:r>
      <w:r w:rsidR="00187AC2">
        <w:t xml:space="preserve"> </w:t>
      </w:r>
    </w:p>
    <w:p w:rsidR="004015DF" w:rsidRDefault="00067B98" w:rsidP="00650412">
      <w:pPr>
        <w:ind w:firstLine="709"/>
      </w:pPr>
      <w:r>
        <w:t xml:space="preserve"> </w:t>
      </w:r>
      <w:r w:rsidR="00D255C1">
        <w:t>11</w:t>
      </w:r>
      <w:r w:rsidR="00650412">
        <w:t xml:space="preserve">. Перечень персональных данных, обрабатываемых в </w:t>
      </w:r>
      <w:r w:rsidR="004C6E7A">
        <w:t>центре</w:t>
      </w:r>
      <w:r w:rsidR="00650412">
        <w:t xml:space="preserve">, определяется в соответствии с законодательством и локальными правовыми актами </w:t>
      </w:r>
      <w:r w:rsidR="004C6E7A">
        <w:t>центра</w:t>
      </w:r>
      <w:r w:rsidR="00650412">
        <w:t xml:space="preserve"> с </w:t>
      </w:r>
      <w:proofErr w:type="spellStart"/>
      <w:r w:rsidR="00650412">
        <w:t>учетом</w:t>
      </w:r>
      <w:proofErr w:type="spellEnd"/>
      <w:r w:rsidR="00650412">
        <w:t xml:space="preserve"> целей обработки персональных данных, указанных в главе 2 Политики. </w:t>
      </w:r>
    </w:p>
    <w:p w:rsidR="00D329D5" w:rsidRPr="00D329D5" w:rsidRDefault="00D329D5" w:rsidP="00650412">
      <w:pPr>
        <w:ind w:firstLine="709"/>
      </w:pPr>
      <w:r>
        <w:t xml:space="preserve">12. Оператор обрабатывает специальные персональные данные только при условии согласия субъекта персональных данных либо без согласия в случаях, предусмотренных законодательством.   </w:t>
      </w:r>
    </w:p>
    <w:p w:rsidR="00067B98" w:rsidRDefault="00067B98" w:rsidP="00650412">
      <w:pPr>
        <w:ind w:firstLine="709"/>
      </w:pPr>
    </w:p>
    <w:p w:rsidR="00067B98" w:rsidRDefault="00650412" w:rsidP="00067B98">
      <w:pPr>
        <w:jc w:val="center"/>
      </w:pPr>
      <w:r>
        <w:t>ГЛАВА 4</w:t>
      </w:r>
    </w:p>
    <w:p w:rsidR="00650412" w:rsidRDefault="00650412" w:rsidP="00067B98">
      <w:pPr>
        <w:jc w:val="center"/>
      </w:pPr>
      <w:r>
        <w:t xml:space="preserve">ФУНКЦИИ </w:t>
      </w:r>
      <w:r w:rsidR="004C6E7A">
        <w:t>ЦЕНТРА</w:t>
      </w:r>
      <w:r>
        <w:t xml:space="preserve"> ПРИ ОСУЩЕСТВЛЕНИИ ОБРАБОТКИ ПЕРСОНАЛЬНЫХ ДАННЫХ, УСЛОВИЯ И СПОСОБЫ ОБРАБОТКИ ПЕРСОНАЛЬНЫХ ДАННЫХ</w:t>
      </w:r>
    </w:p>
    <w:p w:rsidR="00067B98" w:rsidRDefault="00067B98"/>
    <w:p w:rsidR="00067B98" w:rsidRDefault="00AC688D" w:rsidP="00650412">
      <w:pPr>
        <w:ind w:firstLine="709"/>
      </w:pPr>
      <w:r>
        <w:t>13</w:t>
      </w:r>
      <w:r w:rsidR="00650412">
        <w:t xml:space="preserve">. </w:t>
      </w:r>
      <w:r w:rsidR="00385B99">
        <w:t>Центр</w:t>
      </w:r>
      <w:r w:rsidR="00650412">
        <w:t xml:space="preserve"> при осуществлении обработки персональных данных: </w:t>
      </w:r>
    </w:p>
    <w:p w:rsidR="00067B98" w:rsidRDefault="00650412" w:rsidP="00650412">
      <w:pPr>
        <w:ind w:firstLine="709"/>
      </w:pPr>
      <w:r>
        <w:t xml:space="preserve">принимает меры, необходимые и достаточные для обеспечения выполнения требований законодательства и локальных правовых актов в области персональных данных; </w:t>
      </w:r>
    </w:p>
    <w:p w:rsidR="00067B98" w:rsidRDefault="00650412" w:rsidP="00650412">
      <w:pPr>
        <w:ind w:firstLine="709"/>
      </w:pPr>
      <w:r>
        <w:t xml:space="preserve"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067B98" w:rsidRDefault="00650412" w:rsidP="00650412">
      <w:pPr>
        <w:ind w:firstLine="709"/>
      </w:pPr>
      <w:r>
        <w:t>назначает лиц</w:t>
      </w:r>
      <w:r w:rsidR="00D329D5">
        <w:t>о</w:t>
      </w:r>
      <w:r>
        <w:t>, ответственн</w:t>
      </w:r>
      <w:r w:rsidR="00D329D5">
        <w:t>ое</w:t>
      </w:r>
      <w:r>
        <w:t xml:space="preserve"> за осуществление внутреннего контроля за обработкой персональных данных; </w:t>
      </w:r>
    </w:p>
    <w:p w:rsidR="00067B98" w:rsidRDefault="00650412" w:rsidP="00650412">
      <w:pPr>
        <w:ind w:firstLine="709"/>
      </w:pPr>
      <w:r>
        <w:t xml:space="preserve">издает локальные правовые акты, определяющие политику и вопросы обработки и защиты персональных данных; </w:t>
      </w:r>
    </w:p>
    <w:p w:rsidR="00AC688D" w:rsidRDefault="00D329D5" w:rsidP="00650412">
      <w:pPr>
        <w:ind w:firstLine="709"/>
      </w:pPr>
      <w:r>
        <w:t xml:space="preserve">размещает на официальном сайте </w:t>
      </w:r>
      <w:r w:rsidR="00385B99">
        <w:t>центра</w:t>
      </w:r>
      <w:r>
        <w:t xml:space="preserve"> </w:t>
      </w:r>
      <w:r w:rsidR="00AC688D">
        <w:t xml:space="preserve">в глобальной компьютерной сети Интернет настоящую Политику и </w:t>
      </w:r>
      <w:r w:rsidR="00650412">
        <w:t>обеспечивает неограниченный доступ к</w:t>
      </w:r>
      <w:r w:rsidR="00AC688D">
        <w:t xml:space="preserve"> ней</w:t>
      </w:r>
      <w:r w:rsidR="00650412">
        <w:t>;</w:t>
      </w:r>
    </w:p>
    <w:p w:rsidR="00067B98" w:rsidRDefault="00AC688D" w:rsidP="00650412">
      <w:pPr>
        <w:ind w:firstLine="709"/>
      </w:pPr>
      <w:r>
        <w:t xml:space="preserve">прекращает обработку и уничтожает персональные данные в случаях, предусмотренных законодательством в области персональных данных;  </w:t>
      </w:r>
      <w:r w:rsidR="00650412">
        <w:t xml:space="preserve"> </w:t>
      </w:r>
    </w:p>
    <w:p w:rsidR="00650412" w:rsidRDefault="00650412" w:rsidP="00650412">
      <w:pPr>
        <w:ind w:firstLine="709"/>
      </w:pPr>
      <w:r>
        <w:t xml:space="preserve">совершает иные действия, предусмотренные законодательством в области персональных данных. </w:t>
      </w:r>
    </w:p>
    <w:p w:rsidR="00650412" w:rsidRDefault="00AC688D" w:rsidP="00650412">
      <w:pPr>
        <w:ind w:firstLine="709"/>
      </w:pPr>
      <w:r>
        <w:t>14</w:t>
      </w:r>
      <w:r w:rsidR="00650412">
        <w:t xml:space="preserve">. </w:t>
      </w:r>
      <w:r w:rsidR="00385B99">
        <w:t>Центр</w:t>
      </w:r>
      <w:r w:rsidR="00650412"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законодательством. </w:t>
      </w:r>
    </w:p>
    <w:p w:rsidR="00650412" w:rsidRDefault="00AC688D" w:rsidP="00650412">
      <w:pPr>
        <w:ind w:firstLine="709"/>
      </w:pPr>
      <w:r>
        <w:lastRenderedPageBreak/>
        <w:t>15</w:t>
      </w:r>
      <w:r w:rsidR="00650412">
        <w:t xml:space="preserve">. </w:t>
      </w:r>
      <w:r w:rsidR="00385B99">
        <w:t>Центр</w:t>
      </w:r>
      <w:r w:rsidR="00650412">
        <w:t xml:space="preserve"> вправе поручить обработку персональных данных от имени </w:t>
      </w:r>
      <w:r w:rsidR="00385B99">
        <w:t>центра</w:t>
      </w:r>
      <w:r w:rsidR="00650412">
        <w:t xml:space="preserve"> или в его интересах уполномоченному лицу на основании заключаемого с этим лицом договора с учетом требований законодательства о защите персональных данных. </w:t>
      </w:r>
    </w:p>
    <w:p w:rsidR="00650412" w:rsidRDefault="00AC688D" w:rsidP="00650412">
      <w:pPr>
        <w:ind w:firstLine="709"/>
      </w:pPr>
      <w:r>
        <w:t>16</w:t>
      </w:r>
      <w:r w:rsidR="00650412">
        <w:t xml:space="preserve">. Доступ к обрабатываемым в </w:t>
      </w:r>
      <w:r w:rsidR="00385B99">
        <w:t>центре</w:t>
      </w:r>
      <w:r w:rsidR="00650412">
        <w:t xml:space="preserve"> персональным данным разрешается только работникам </w:t>
      </w:r>
      <w:r w:rsidR="00385B99">
        <w:t>центра</w:t>
      </w:r>
      <w:r w:rsidR="00650412">
        <w:t xml:space="preserve"> в соответствии с должностными обязанностями. </w:t>
      </w:r>
    </w:p>
    <w:p w:rsidR="00067B98" w:rsidRDefault="00AC688D" w:rsidP="00650412">
      <w:pPr>
        <w:ind w:firstLine="709"/>
      </w:pPr>
      <w:r>
        <w:t>17</w:t>
      </w:r>
      <w:r w:rsidR="00650412">
        <w:t xml:space="preserve">. Обработка персональных данных в </w:t>
      </w:r>
      <w:r w:rsidR="00385B99">
        <w:t>центре</w:t>
      </w:r>
      <w:r w:rsidR="00650412">
        <w:t xml:space="preserve"> осуществляется следующими способами: </w:t>
      </w:r>
    </w:p>
    <w:p w:rsidR="00067B98" w:rsidRDefault="00650412" w:rsidP="00650412">
      <w:pPr>
        <w:ind w:firstLine="709"/>
      </w:pPr>
      <w:r>
        <w:t xml:space="preserve">с использованием средств автоматизации; </w:t>
      </w:r>
    </w:p>
    <w:p w:rsidR="00650412" w:rsidRDefault="00650412" w:rsidP="00650412">
      <w:pPr>
        <w:ind w:firstLine="709"/>
      </w:pPr>
      <w:r>
        <w:t xml:space="preserve">без использования средств автоматизации, если при этом обеспечиваются поиск персональных данных и (или) доступ к ним по определенным критериям (картотеки, списки, базы данных, журналы и др.). </w:t>
      </w:r>
    </w:p>
    <w:p w:rsidR="00067B98" w:rsidRDefault="00067B98"/>
    <w:p w:rsidR="00650412" w:rsidRDefault="00650412" w:rsidP="00067B98">
      <w:pPr>
        <w:jc w:val="center"/>
      </w:pPr>
      <w:r>
        <w:t>ГЛАВА 5</w:t>
      </w:r>
    </w:p>
    <w:p w:rsidR="00067B98" w:rsidRDefault="00650412" w:rsidP="00067B98">
      <w:pPr>
        <w:jc w:val="center"/>
      </w:pPr>
      <w:r>
        <w:t xml:space="preserve">ПРАВА </w:t>
      </w:r>
      <w:r w:rsidR="00AC688D">
        <w:t xml:space="preserve"> И ОБЯЗАННОСТИ </w:t>
      </w:r>
      <w:r>
        <w:t xml:space="preserve">СУБЪЕКТОВ ПЕРСОНАЛЬНЫХ ДАННЫХ, МЕРЫ, ПРИНИМАЕМЫЕ ДЛЯ ОБЕСПЕЧЕНИЯ ВЫПОЛНЕНИЯ ОБЯЗАННОСТЕЙ ОПЕРАТОРА ПРИ ОБРАБОТКЕ </w:t>
      </w:r>
    </w:p>
    <w:p w:rsidR="00650412" w:rsidRDefault="00650412" w:rsidP="00067B98">
      <w:pPr>
        <w:jc w:val="center"/>
      </w:pPr>
      <w:r>
        <w:t>ПЕРСОНАЛЬНЫХ ДАННЫХ</w:t>
      </w:r>
    </w:p>
    <w:p w:rsidR="00067B98" w:rsidRDefault="00067B98" w:rsidP="00067B98">
      <w:pPr>
        <w:jc w:val="center"/>
      </w:pPr>
    </w:p>
    <w:p w:rsidR="00067B98" w:rsidRDefault="00AC688D" w:rsidP="00650412">
      <w:pPr>
        <w:ind w:firstLine="709"/>
      </w:pPr>
      <w:r>
        <w:t>18</w:t>
      </w:r>
      <w:r w:rsidR="001B67BA">
        <w:t>. Субъект персональных данных имее</w:t>
      </w:r>
      <w:r w:rsidR="00650412">
        <w:t xml:space="preserve">т право: </w:t>
      </w:r>
    </w:p>
    <w:p w:rsidR="00067B98" w:rsidRDefault="00650412" w:rsidP="00650412">
      <w:pPr>
        <w:ind w:firstLine="709"/>
      </w:pPr>
      <w:r>
        <w:t>отзыв</w:t>
      </w:r>
      <w:r w:rsidR="001B67BA">
        <w:t>ать согласие</w:t>
      </w:r>
      <w:r>
        <w:t xml:space="preserve"> </w:t>
      </w:r>
      <w:r w:rsidR="001B67BA">
        <w:t xml:space="preserve">на обработку </w:t>
      </w:r>
      <w:r>
        <w:t xml:space="preserve">персональных данных; </w:t>
      </w:r>
    </w:p>
    <w:p w:rsidR="00067B98" w:rsidRDefault="001B67BA" w:rsidP="00650412">
      <w:pPr>
        <w:ind w:firstLine="709"/>
      </w:pPr>
      <w:r>
        <w:t xml:space="preserve">получать </w:t>
      </w:r>
      <w:r w:rsidR="00650412">
        <w:t>информаци</w:t>
      </w:r>
      <w:r>
        <w:t>ю</w:t>
      </w:r>
      <w:r w:rsidR="00650412">
        <w:t>, касающ</w:t>
      </w:r>
      <w:r>
        <w:t>ую</w:t>
      </w:r>
      <w:r w:rsidR="00650412">
        <w:t>ся обработки</w:t>
      </w:r>
      <w:r>
        <w:t xml:space="preserve"> его</w:t>
      </w:r>
      <w:r w:rsidR="00650412">
        <w:t xml:space="preserve"> персональных данных, и измен</w:t>
      </w:r>
      <w:r>
        <w:t xml:space="preserve">ять </w:t>
      </w:r>
      <w:r w:rsidR="00650412">
        <w:t>персональны</w:t>
      </w:r>
      <w:r>
        <w:t>е</w:t>
      </w:r>
      <w:r w:rsidR="00650412">
        <w:t xml:space="preserve"> данны</w:t>
      </w:r>
      <w:r>
        <w:t>е</w:t>
      </w:r>
      <w:r w:rsidR="00650412">
        <w:t xml:space="preserve">; </w:t>
      </w:r>
    </w:p>
    <w:p w:rsidR="00067B98" w:rsidRDefault="00650412" w:rsidP="00650412">
      <w:pPr>
        <w:ind w:firstLine="709"/>
      </w:pPr>
      <w:r>
        <w:t>требова</w:t>
      </w:r>
      <w:r w:rsidR="001B67BA">
        <w:t xml:space="preserve">ть </w:t>
      </w:r>
      <w:r>
        <w:t xml:space="preserve">прекращения обработки персональных данных и (или) их удаления; </w:t>
      </w:r>
    </w:p>
    <w:p w:rsidR="00067B98" w:rsidRDefault="00650412" w:rsidP="00650412">
      <w:pPr>
        <w:ind w:firstLine="709"/>
      </w:pPr>
      <w:r>
        <w:t>обжалова</w:t>
      </w:r>
      <w:r w:rsidR="001B67BA">
        <w:t xml:space="preserve">ть в уполномоченный орган по защите прав субъектов персональных данных или в судебном порядке неправомерные </w:t>
      </w:r>
      <w:r>
        <w:t>действи</w:t>
      </w:r>
      <w:r w:rsidR="001B67BA">
        <w:t>я (бездействия) Оператора, связанные</w:t>
      </w:r>
      <w:r>
        <w:t xml:space="preserve"> с обработкой </w:t>
      </w:r>
      <w:r w:rsidR="001B67BA">
        <w:t xml:space="preserve">его </w:t>
      </w:r>
      <w:r>
        <w:t xml:space="preserve">персональных данных; </w:t>
      </w:r>
    </w:p>
    <w:p w:rsidR="001B67BA" w:rsidRDefault="00650412" w:rsidP="00650412">
      <w:pPr>
        <w:ind w:firstLine="709"/>
      </w:pPr>
      <w:r>
        <w:t>получ</w:t>
      </w:r>
      <w:r w:rsidR="001B67BA">
        <w:t xml:space="preserve">ать </w:t>
      </w:r>
      <w:r>
        <w:t>информаци</w:t>
      </w:r>
      <w:r w:rsidR="001B67BA">
        <w:t>ю</w:t>
      </w:r>
      <w:r>
        <w:t xml:space="preserve"> о предоставлении </w:t>
      </w:r>
      <w:r w:rsidR="001B67BA">
        <w:t xml:space="preserve">своих </w:t>
      </w:r>
      <w:r>
        <w:t>персональных данных третьим лицам</w:t>
      </w:r>
      <w:r w:rsidR="001B67BA">
        <w:t xml:space="preserve"> на условиях определенных Законом;</w:t>
      </w:r>
    </w:p>
    <w:p w:rsidR="00AC688D" w:rsidRDefault="001B67BA" w:rsidP="00650412">
      <w:pPr>
        <w:ind w:firstLine="709"/>
      </w:pPr>
      <w:r>
        <w:t>осуществления иных прав, предусмотренных законодательством Республики Беларусь.</w:t>
      </w:r>
      <w:r w:rsidR="00650412">
        <w:t xml:space="preserve"> </w:t>
      </w:r>
      <w:r w:rsidR="00AC688D">
        <w:t xml:space="preserve"> </w:t>
      </w:r>
    </w:p>
    <w:p w:rsidR="003472A1" w:rsidRDefault="003472A1" w:rsidP="003472A1">
      <w:pPr>
        <w:ind w:firstLine="709"/>
      </w:pPr>
      <w:r>
        <w:t xml:space="preserve">19. Для получения информации, касающейся обработки своих персональных данных, субъект персональных данных подает Оператору заявление в письменной форме, с предъявлением документа, удостоверяющего личность, либо в виде электронного документа.   </w:t>
      </w:r>
    </w:p>
    <w:p w:rsidR="003472A1" w:rsidRDefault="003472A1" w:rsidP="003472A1">
      <w:pPr>
        <w:ind w:firstLine="709"/>
      </w:pPr>
      <w:r>
        <w:t xml:space="preserve">Заявление должно содержать: </w:t>
      </w:r>
    </w:p>
    <w:p w:rsidR="003472A1" w:rsidRDefault="003472A1" w:rsidP="003472A1">
      <w:pPr>
        <w:ind w:firstLine="709"/>
      </w:pPr>
      <w: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3472A1" w:rsidRDefault="003472A1" w:rsidP="003472A1">
      <w:pPr>
        <w:ind w:firstLine="709"/>
      </w:pPr>
      <w:r>
        <w:lastRenderedPageBreak/>
        <w:t>дату рождения субъекта персональных данных;</w:t>
      </w:r>
    </w:p>
    <w:p w:rsidR="003472A1" w:rsidRDefault="003472A1" w:rsidP="003472A1">
      <w:pPr>
        <w:ind w:firstLine="709"/>
      </w:pPr>
      <w: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3472A1" w:rsidRDefault="003472A1" w:rsidP="003472A1">
      <w:pPr>
        <w:ind w:firstLine="709"/>
      </w:pPr>
      <w:r>
        <w:t>изложение сути требований субъекта персональных данных;</w:t>
      </w:r>
    </w:p>
    <w:p w:rsidR="003472A1" w:rsidRDefault="003472A1" w:rsidP="003472A1">
      <w:pPr>
        <w:ind w:firstLine="709"/>
      </w:pPr>
      <w:r>
        <w:t>личную подпись либо электронную цифровую подпись субъекта персональных данных.</w:t>
      </w:r>
    </w:p>
    <w:p w:rsidR="003472A1" w:rsidRDefault="003472A1" w:rsidP="003472A1">
      <w:pPr>
        <w:ind w:firstLine="709"/>
      </w:pPr>
      <w:r>
        <w:t xml:space="preserve">20. </w:t>
      </w:r>
      <w:r w:rsidRPr="004717FB">
        <w:t xml:space="preserve">Оператор обязан в течение пяти рабочих дней после получения соответствующего заявления субъекта персональных данных, если иной срок не установлен законодательными актами, предоставить ему в доступной форме информацию, указанную в </w:t>
      </w:r>
      <w:r>
        <w:t>пункте 19</w:t>
      </w:r>
      <w:r w:rsidRPr="004717FB">
        <w:t>, либо уведомить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:rsidR="003472A1" w:rsidRPr="003E6E6D" w:rsidRDefault="003472A1" w:rsidP="003472A1">
      <w:pPr>
        <w:ind w:firstLine="709"/>
      </w:pPr>
      <w:r>
        <w:t>21. 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650412" w:rsidRDefault="003472A1" w:rsidP="00650412">
      <w:pPr>
        <w:ind w:firstLine="709"/>
      </w:pPr>
      <w:r>
        <w:t>22</w:t>
      </w:r>
      <w:r w:rsidR="00AC688D">
        <w:t>. Субъект персональных данных обязан:</w:t>
      </w:r>
    </w:p>
    <w:p w:rsidR="00AC688D" w:rsidRDefault="00AC688D" w:rsidP="00650412">
      <w:pPr>
        <w:ind w:firstLine="709"/>
      </w:pPr>
      <w:r>
        <w:t>предоставлять Оператору достоверные сведения о себе;</w:t>
      </w:r>
    </w:p>
    <w:p w:rsidR="00AC688D" w:rsidRDefault="00AC688D" w:rsidP="00650412">
      <w:pPr>
        <w:ind w:firstLine="709"/>
      </w:pPr>
      <w:r>
        <w:t>сообщать Оператору об уточнении (обновлении, изменении) своих персональных данных.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</w:t>
      </w:r>
      <w:r w:rsidR="009B70F5">
        <w:t xml:space="preserve"> </w:t>
      </w:r>
      <w:r>
        <w:t>с</w:t>
      </w:r>
      <w:r w:rsidR="009B70F5">
        <w:t xml:space="preserve"> </w:t>
      </w:r>
      <w:r>
        <w:t xml:space="preserve">законодательством Республики Беларусь.   </w:t>
      </w:r>
    </w:p>
    <w:p w:rsidR="00067B98" w:rsidRDefault="003472A1" w:rsidP="00650412">
      <w:pPr>
        <w:ind w:firstLine="709"/>
      </w:pPr>
      <w:r>
        <w:t>23</w:t>
      </w:r>
      <w:r w:rsidR="00650412">
        <w:t xml:space="preserve">. Меры для обеспечения выполнения </w:t>
      </w:r>
      <w:r w:rsidR="009B70F5">
        <w:t>центром</w:t>
      </w:r>
      <w:r w:rsidR="00650412">
        <w:t xml:space="preserve"> обязанностей </w:t>
      </w:r>
      <w:r w:rsidR="009B70F5">
        <w:t>О</w:t>
      </w:r>
      <w:r w:rsidR="00650412">
        <w:t xml:space="preserve">ператора, предусмотренных законодательством в области </w:t>
      </w:r>
      <w:r w:rsidR="00067B98">
        <w:t>персональных данных</w:t>
      </w:r>
      <w:r w:rsidR="00650412">
        <w:t xml:space="preserve">, включают: </w:t>
      </w:r>
    </w:p>
    <w:p w:rsidR="00067B98" w:rsidRDefault="00650412" w:rsidP="00650412">
      <w:pPr>
        <w:ind w:firstLine="709"/>
      </w:pPr>
      <w:r>
        <w:t xml:space="preserve">предоставление субъектам персональных данных необходимой информации до получения их согласий на обработку персональных данных; </w:t>
      </w:r>
    </w:p>
    <w:p w:rsidR="00067B98" w:rsidRDefault="00650412" w:rsidP="00650412">
      <w:pPr>
        <w:ind w:firstLine="709"/>
      </w:pPr>
      <w:r>
        <w:t xml:space="preserve">разъяснение субъектам персональных данных их прав, связанных с обработкой персональных данных; </w:t>
      </w:r>
    </w:p>
    <w:p w:rsidR="00067B98" w:rsidRDefault="00650412" w:rsidP="00650412">
      <w:pPr>
        <w:ind w:firstLine="709"/>
      </w:pPr>
      <w:r>
        <w:t xml:space="preserve">получение письменных согласий субъектов персональных данных на обработку их персональных данных, за исключением случаев, предусмотренных законодательством; </w:t>
      </w:r>
    </w:p>
    <w:p w:rsidR="00067B98" w:rsidRDefault="00650412" w:rsidP="00650412">
      <w:pPr>
        <w:ind w:firstLine="709"/>
      </w:pPr>
      <w:r>
        <w:t>назначение лиц</w:t>
      </w:r>
      <w:r w:rsidR="001B67BA">
        <w:t>а</w:t>
      </w:r>
      <w:r>
        <w:t>, ответственн</w:t>
      </w:r>
      <w:r w:rsidR="001B67BA">
        <w:t>ого</w:t>
      </w:r>
      <w:r>
        <w:t xml:space="preserve"> за осуществление внутреннего контроля за обработкой персональных данных в </w:t>
      </w:r>
      <w:r w:rsidR="00F65E96">
        <w:t>центре</w:t>
      </w:r>
      <w:r>
        <w:t xml:space="preserve">; </w:t>
      </w:r>
    </w:p>
    <w:p w:rsidR="00067B98" w:rsidRDefault="00650412" w:rsidP="00650412">
      <w:pPr>
        <w:ind w:firstLine="709"/>
      </w:pPr>
      <w:r>
        <w:lastRenderedPageBreak/>
        <w:t xml:space="preserve">издание документов, определяющих политику </w:t>
      </w:r>
      <w:r w:rsidR="00F65E96">
        <w:t>центра</w:t>
      </w:r>
      <w:r>
        <w:t xml:space="preserve"> в отношении обработки персональных данных; </w:t>
      </w:r>
    </w:p>
    <w:p w:rsidR="00067B98" w:rsidRDefault="00650412" w:rsidP="00650412">
      <w:pPr>
        <w:ind w:firstLine="709"/>
      </w:pPr>
      <w:r>
        <w:t xml:space="preserve">ознакомление работников, непосредственно осуществляющих обработку персональных данных в </w:t>
      </w:r>
      <w:r w:rsidR="00F65E96">
        <w:t>центре</w:t>
      </w:r>
      <w:r>
        <w:t xml:space="preserve">, с положениями законодательства о персональных данных; </w:t>
      </w:r>
    </w:p>
    <w:p w:rsidR="00067B98" w:rsidRDefault="00650412" w:rsidP="00650412">
      <w:pPr>
        <w:ind w:firstLine="709"/>
      </w:pPr>
      <w:r>
        <w:t xml:space="preserve">установление порядка доступа к персональным данным, в том числе обрабатываемым в информационном ресурсе (системе); </w:t>
      </w:r>
    </w:p>
    <w:p w:rsidR="00067B98" w:rsidRDefault="00650412" w:rsidP="00650412">
      <w:pPr>
        <w:ind w:firstLine="709"/>
      </w:pPr>
      <w:r>
        <w:t xml:space="preserve"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данные; </w:t>
      </w:r>
    </w:p>
    <w:p w:rsidR="00067B98" w:rsidRDefault="00650412" w:rsidP="00650412">
      <w:pPr>
        <w:ind w:firstLine="709"/>
      </w:pPr>
      <w:r>
        <w:t xml:space="preserve">обеспечение неограниченного доступа, в том числе с использованием глобальной компьютерной сети Интернет, к документам, определяющим политику </w:t>
      </w:r>
      <w:r w:rsidR="00F65E96">
        <w:t>центра</w:t>
      </w:r>
      <w:r>
        <w:t xml:space="preserve"> в отношении обработки персональных данных, до начала такой обработки; </w:t>
      </w:r>
    </w:p>
    <w:p w:rsidR="00067B98" w:rsidRDefault="00650412" w:rsidP="00650412">
      <w:pPr>
        <w:ind w:firstLine="709"/>
      </w:pPr>
      <w:r>
        <w:t xml:space="preserve">прекращение обработки персональных данных при отсутствии оснований для их обработки; </w:t>
      </w:r>
    </w:p>
    <w:p w:rsidR="00067B98" w:rsidRDefault="00650412" w:rsidP="00650412">
      <w:pPr>
        <w:ind w:firstLine="709"/>
      </w:pPr>
      <w:r>
        <w:t xml:space="preserve">незамедлительное уведомление уполномоченного органа по защите прав субъектов персональных данных о нарушениях систем защиты персональных данных; </w:t>
      </w:r>
    </w:p>
    <w:p w:rsidR="00067B98" w:rsidRDefault="00650412" w:rsidP="00650412">
      <w:pPr>
        <w:ind w:firstLine="709"/>
      </w:pPr>
      <w:r>
        <w:t xml:space="preserve">осуществление изменения, блокирования, удаления недостоверных или полученных незаконным путем персональных данных; </w:t>
      </w:r>
    </w:p>
    <w:p w:rsidR="00067B98" w:rsidRDefault="00650412" w:rsidP="00650412">
      <w:pPr>
        <w:ind w:firstLine="709"/>
      </w:pPr>
      <w:r>
        <w:t xml:space="preserve">ограничение обработки персональных данных достижением конкретных, заранее заявленных законных целей; </w:t>
      </w:r>
    </w:p>
    <w:p w:rsidR="00650412" w:rsidRDefault="00650412" w:rsidP="00650412">
      <w:pPr>
        <w:ind w:firstLine="709"/>
      </w:pPr>
      <w:r>
        <w:t xml:space="preserve"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 </w:t>
      </w:r>
    </w:p>
    <w:p w:rsidR="0059241E" w:rsidRDefault="003472A1" w:rsidP="00650412">
      <w:pPr>
        <w:ind w:firstLine="709"/>
      </w:pPr>
      <w:r>
        <w:t>24</w:t>
      </w:r>
      <w:r w:rsidR="00650412">
        <w:t xml:space="preserve">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правовыми актами </w:t>
      </w:r>
      <w:r w:rsidR="00F65E96">
        <w:t>центра</w:t>
      </w:r>
      <w:r w:rsidR="00650412">
        <w:t>, регламентирующими вопросы обеспечения безопасности персональных данных при их обработке в информационных системах</w:t>
      </w:r>
      <w:r w:rsidR="00A32A1F">
        <w:t xml:space="preserve"> персональных данных </w:t>
      </w:r>
      <w:r w:rsidR="00F65E96">
        <w:t>центра</w:t>
      </w:r>
      <w:r w:rsidR="00A32A1F">
        <w:t xml:space="preserve"> (при необходимости). </w:t>
      </w:r>
    </w:p>
    <w:p w:rsidR="00811309" w:rsidRDefault="00811309" w:rsidP="00650412">
      <w:pPr>
        <w:ind w:firstLine="709"/>
      </w:pPr>
    </w:p>
    <w:p w:rsidR="00811309" w:rsidRPr="00811309" w:rsidRDefault="00811309" w:rsidP="0081130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811309">
        <w:rPr>
          <w:rFonts w:eastAsia="Times New Roman" w:cs="Times New Roman"/>
          <w:color w:val="000000"/>
          <w:szCs w:val="30"/>
          <w:lang w:eastAsia="ru-RU"/>
        </w:rPr>
        <w:t xml:space="preserve">ГЛАВА </w:t>
      </w:r>
      <w:r>
        <w:rPr>
          <w:rFonts w:eastAsia="Times New Roman" w:cs="Times New Roman"/>
          <w:color w:val="000000"/>
          <w:szCs w:val="30"/>
          <w:lang w:eastAsia="ru-RU"/>
        </w:rPr>
        <w:t>6</w:t>
      </w:r>
    </w:p>
    <w:p w:rsidR="00811309" w:rsidRPr="00811309" w:rsidRDefault="00811309" w:rsidP="0081130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811309">
        <w:rPr>
          <w:rFonts w:eastAsia="Times New Roman" w:cs="Times New Roman"/>
          <w:color w:val="000000"/>
          <w:szCs w:val="30"/>
          <w:lang w:eastAsia="ru-RU"/>
        </w:rPr>
        <w:t>КОНТРОЛЬ ЗА СОБЛЮДЕНИЕМ ЗАКОНОДАТЕЛЬСТВА И</w:t>
      </w:r>
    </w:p>
    <w:p w:rsidR="00811309" w:rsidRDefault="00811309" w:rsidP="00811309">
      <w:pPr>
        <w:jc w:val="center"/>
        <w:rPr>
          <w:rFonts w:eastAsia="Times New Roman" w:cs="Times New Roman"/>
          <w:color w:val="000000"/>
          <w:szCs w:val="30"/>
          <w:lang w:eastAsia="ru-RU"/>
        </w:rPr>
      </w:pPr>
      <w:r w:rsidRPr="00811309">
        <w:rPr>
          <w:rFonts w:eastAsia="Times New Roman" w:cs="Times New Roman"/>
          <w:color w:val="000000"/>
          <w:szCs w:val="30"/>
          <w:lang w:eastAsia="ru-RU"/>
        </w:rPr>
        <w:t xml:space="preserve">ЛОКАЛЬНЫХ ПРАВОВЫХ АКТОВ </w:t>
      </w:r>
      <w:r w:rsidR="00F65E96">
        <w:rPr>
          <w:rFonts w:eastAsia="Times New Roman" w:cs="Times New Roman"/>
          <w:color w:val="000000"/>
          <w:szCs w:val="30"/>
          <w:lang w:eastAsia="ru-RU"/>
        </w:rPr>
        <w:t>ЦЕНТРА</w:t>
      </w:r>
      <w:r w:rsidRPr="00811309">
        <w:rPr>
          <w:rFonts w:eastAsia="Times New Roman" w:cs="Times New Roman"/>
          <w:color w:val="000000"/>
          <w:szCs w:val="30"/>
          <w:lang w:eastAsia="ru-RU"/>
        </w:rPr>
        <w:t xml:space="preserve"> В ОБЛАСТИ ПЕРСОНАЛЬНЫХ ДАННЫХ</w:t>
      </w:r>
    </w:p>
    <w:p w:rsidR="00A32A1F" w:rsidRDefault="00A32A1F" w:rsidP="00A32A1F">
      <w:pPr>
        <w:ind w:firstLine="708"/>
        <w:rPr>
          <w:rFonts w:eastAsia="Times New Roman" w:cs="Times New Roman"/>
          <w:szCs w:val="30"/>
          <w:lang w:eastAsia="ru-RU"/>
        </w:rPr>
      </w:pPr>
    </w:p>
    <w:p w:rsidR="00811309" w:rsidRPr="00811309" w:rsidRDefault="00A32A1F" w:rsidP="00A32A1F">
      <w:pPr>
        <w:ind w:firstLine="708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lastRenderedPageBreak/>
        <w:t>2</w:t>
      </w:r>
      <w:r w:rsidR="003472A1">
        <w:rPr>
          <w:rFonts w:eastAsia="Times New Roman" w:cs="Times New Roman"/>
          <w:szCs w:val="30"/>
          <w:lang w:eastAsia="ru-RU"/>
        </w:rPr>
        <w:t>5</w:t>
      </w:r>
      <w:r>
        <w:rPr>
          <w:rFonts w:eastAsia="Times New Roman" w:cs="Times New Roman"/>
          <w:szCs w:val="30"/>
          <w:lang w:eastAsia="ru-RU"/>
        </w:rPr>
        <w:t xml:space="preserve">.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>Контроль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ab/>
        <w:t xml:space="preserve">за соблюдением работниками </w:t>
      </w:r>
      <w:r w:rsidR="00F65E96">
        <w:rPr>
          <w:rFonts w:eastAsia="Times New Roman" w:cs="Times New Roman"/>
          <w:color w:val="000000"/>
          <w:szCs w:val="30"/>
          <w:lang w:eastAsia="ru-RU"/>
        </w:rPr>
        <w:t>центра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 законодательства и локальных правовых актов </w:t>
      </w:r>
      <w:r w:rsidR="00F65E96">
        <w:rPr>
          <w:rFonts w:eastAsia="Times New Roman" w:cs="Times New Roman"/>
          <w:color w:val="000000"/>
          <w:szCs w:val="30"/>
          <w:lang w:eastAsia="ru-RU"/>
        </w:rPr>
        <w:t>центра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в области персональных данных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>осуществляется с целью проверки соответствия обработки персональных данных законодательству</w:t>
      </w:r>
      <w:r w:rsidR="00B8310A">
        <w:rPr>
          <w:rFonts w:eastAsia="Times New Roman" w:cs="Times New Roman"/>
          <w:color w:val="000000"/>
          <w:szCs w:val="30"/>
          <w:lang w:eastAsia="ru-RU"/>
        </w:rPr>
        <w:t xml:space="preserve">,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локальным правовым актам </w:t>
      </w:r>
      <w:r w:rsidR="00F65E96">
        <w:rPr>
          <w:rFonts w:eastAsia="Times New Roman" w:cs="Times New Roman"/>
          <w:color w:val="000000"/>
          <w:szCs w:val="30"/>
          <w:lang w:eastAsia="ru-RU"/>
        </w:rPr>
        <w:t>центра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707AA1">
        <w:rPr>
          <w:rFonts w:eastAsia="Times New Roman" w:cs="Times New Roman"/>
          <w:color w:val="000000"/>
          <w:szCs w:val="30"/>
          <w:lang w:eastAsia="ru-RU"/>
        </w:rPr>
        <w:t xml:space="preserve">в области персональных данных. А также принятия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>мер, направленных на предотвращение и выявление нарушений законодательства в област</w:t>
      </w:r>
      <w:r w:rsidR="00707AA1">
        <w:rPr>
          <w:rFonts w:eastAsia="Times New Roman" w:cs="Times New Roman"/>
          <w:color w:val="000000"/>
          <w:szCs w:val="30"/>
          <w:lang w:eastAsia="ru-RU"/>
        </w:rPr>
        <w:t>и персональных данных, выявления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 возможных каналов утечки и несанкционированного доступа к персональным данным, устранения последствий таких нарушений.</w:t>
      </w:r>
    </w:p>
    <w:p w:rsidR="00811309" w:rsidRPr="00811309" w:rsidRDefault="003472A1" w:rsidP="00A32A1F">
      <w:pPr>
        <w:ind w:firstLine="708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26</w:t>
      </w:r>
      <w:r w:rsidR="00A32A1F">
        <w:rPr>
          <w:rFonts w:eastAsia="Times New Roman" w:cs="Times New Roman"/>
          <w:color w:val="000000"/>
          <w:szCs w:val="30"/>
          <w:lang w:eastAsia="ru-RU"/>
        </w:rPr>
        <w:t xml:space="preserve">.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Внутренний контроль за соблюдением работниками </w:t>
      </w:r>
      <w:r w:rsidR="00882D55">
        <w:rPr>
          <w:rFonts w:eastAsia="Times New Roman" w:cs="Times New Roman"/>
          <w:color w:val="000000"/>
          <w:szCs w:val="30"/>
          <w:lang w:eastAsia="ru-RU"/>
        </w:rPr>
        <w:t>центра</w:t>
      </w:r>
      <w:r w:rsidR="00A32A1F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законодательства и локальных правовых актов </w:t>
      </w:r>
      <w:r w:rsidR="00882D55">
        <w:rPr>
          <w:rFonts w:eastAsia="Times New Roman" w:cs="Times New Roman"/>
          <w:color w:val="000000"/>
          <w:szCs w:val="30"/>
          <w:lang w:eastAsia="ru-RU"/>
        </w:rPr>
        <w:t>центра</w:t>
      </w:r>
      <w:r w:rsidR="00A32A1F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в области персональных данных, в том числе требований к защите персональных данных, осуществляется лицом, назначенным </w:t>
      </w:r>
      <w:r w:rsidR="00882D55">
        <w:rPr>
          <w:rFonts w:eastAsia="Times New Roman" w:cs="Times New Roman"/>
          <w:color w:val="000000"/>
          <w:szCs w:val="30"/>
          <w:lang w:eastAsia="ru-RU"/>
        </w:rPr>
        <w:t>приказом директора центра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811309" w:rsidRDefault="0031621F" w:rsidP="00811309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2</w:t>
      </w:r>
      <w:r w:rsidR="003472A1">
        <w:rPr>
          <w:rFonts w:eastAsia="Times New Roman" w:cs="Times New Roman"/>
          <w:color w:val="000000"/>
          <w:szCs w:val="30"/>
          <w:lang w:eastAsia="ru-RU"/>
        </w:rPr>
        <w:t>7</w:t>
      </w:r>
      <w:r>
        <w:rPr>
          <w:rFonts w:eastAsia="Times New Roman" w:cs="Times New Roman"/>
          <w:color w:val="000000"/>
          <w:szCs w:val="30"/>
          <w:lang w:eastAsia="ru-RU"/>
        </w:rPr>
        <w:t xml:space="preserve">.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Персональная ответственность за соблюдение требований законодательства и локальных нормативных актов </w:t>
      </w:r>
      <w:r w:rsidR="00882D55">
        <w:rPr>
          <w:rFonts w:eastAsia="Times New Roman" w:cs="Times New Roman"/>
          <w:color w:val="000000"/>
          <w:szCs w:val="30"/>
          <w:lang w:eastAsia="ru-RU"/>
        </w:rPr>
        <w:t>центра</w:t>
      </w:r>
      <w:r w:rsidR="00A32A1F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>в области персонал</w:t>
      </w:r>
      <w:r w:rsidR="00A32A1F">
        <w:rPr>
          <w:rFonts w:eastAsia="Times New Roman" w:cs="Times New Roman"/>
          <w:color w:val="000000"/>
          <w:szCs w:val="30"/>
          <w:lang w:eastAsia="ru-RU"/>
        </w:rPr>
        <w:t xml:space="preserve">ьных данных работниками </w:t>
      </w:r>
      <w:r w:rsidR="00882D55">
        <w:rPr>
          <w:rFonts w:eastAsia="Times New Roman" w:cs="Times New Roman"/>
          <w:color w:val="000000"/>
          <w:szCs w:val="30"/>
          <w:lang w:eastAsia="ru-RU"/>
        </w:rPr>
        <w:t>центра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, а также за обеспечение конфиденциальности и безопасности персональных данных в </w:t>
      </w:r>
      <w:r w:rsidR="00882D55">
        <w:rPr>
          <w:rFonts w:eastAsia="Times New Roman" w:cs="Times New Roman"/>
          <w:color w:val="000000"/>
          <w:szCs w:val="30"/>
          <w:lang w:eastAsia="ru-RU"/>
        </w:rPr>
        <w:t>центре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 xml:space="preserve">, структурных подразделениях </w:t>
      </w:r>
      <w:r w:rsidR="00882D55">
        <w:rPr>
          <w:rFonts w:eastAsia="Times New Roman" w:cs="Times New Roman"/>
          <w:color w:val="000000"/>
          <w:szCs w:val="30"/>
          <w:lang w:eastAsia="ru-RU"/>
        </w:rPr>
        <w:t>центра</w:t>
      </w:r>
      <w:r w:rsidR="00A32A1F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811309" w:rsidRPr="00811309">
        <w:rPr>
          <w:rFonts w:eastAsia="Times New Roman" w:cs="Times New Roman"/>
          <w:color w:val="000000"/>
          <w:szCs w:val="30"/>
          <w:lang w:eastAsia="ru-RU"/>
        </w:rPr>
        <w:t>возлагается на их руководителей.</w:t>
      </w:r>
    </w:p>
    <w:p w:rsidR="00707AA1" w:rsidRDefault="00707AA1" w:rsidP="00811309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</w:p>
    <w:p w:rsidR="00707AA1" w:rsidRPr="00811309" w:rsidRDefault="00707AA1" w:rsidP="00882D55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Г</w:t>
      </w:r>
      <w:r w:rsidRPr="00811309">
        <w:rPr>
          <w:rFonts w:eastAsia="Times New Roman" w:cs="Times New Roman"/>
          <w:color w:val="000000"/>
          <w:szCs w:val="30"/>
          <w:lang w:eastAsia="ru-RU"/>
        </w:rPr>
        <w:t xml:space="preserve">ЛАВА </w:t>
      </w:r>
      <w:r>
        <w:rPr>
          <w:rFonts w:eastAsia="Times New Roman" w:cs="Times New Roman"/>
          <w:color w:val="000000"/>
          <w:szCs w:val="30"/>
          <w:lang w:eastAsia="ru-RU"/>
        </w:rPr>
        <w:t>7</w:t>
      </w:r>
    </w:p>
    <w:p w:rsidR="00707AA1" w:rsidRDefault="00707AA1" w:rsidP="00882D55">
      <w:pPr>
        <w:jc w:val="center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ЗАКЛЮЧИТЕЛЬНЫЕ ПОЛОЖЕНИЯ</w:t>
      </w:r>
    </w:p>
    <w:p w:rsidR="005A5D80" w:rsidRDefault="005A5D80" w:rsidP="005A5D80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</w:p>
    <w:p w:rsidR="00CD616D" w:rsidRDefault="005A5D80" w:rsidP="005A5D80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2</w:t>
      </w:r>
      <w:r w:rsidR="003472A1">
        <w:rPr>
          <w:rFonts w:eastAsia="Times New Roman" w:cs="Times New Roman"/>
          <w:color w:val="000000"/>
          <w:szCs w:val="30"/>
          <w:lang w:eastAsia="ru-RU"/>
        </w:rPr>
        <w:t>8</w:t>
      </w:r>
      <w:r>
        <w:rPr>
          <w:rFonts w:eastAsia="Times New Roman" w:cs="Times New Roman"/>
          <w:color w:val="000000"/>
          <w:szCs w:val="30"/>
          <w:lang w:eastAsia="ru-RU"/>
        </w:rPr>
        <w:t xml:space="preserve">. </w:t>
      </w:r>
      <w:r w:rsidR="00CD616D">
        <w:rPr>
          <w:rFonts w:eastAsia="Times New Roman" w:cs="Times New Roman"/>
          <w:color w:val="000000"/>
          <w:szCs w:val="30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CD616D" w:rsidRDefault="00CD616D" w:rsidP="005A5D80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31621F">
        <w:rPr>
          <w:rFonts w:eastAsia="Times New Roman" w:cs="Times New Roman"/>
          <w:color w:val="000000"/>
          <w:szCs w:val="30"/>
          <w:lang w:eastAsia="ru-RU"/>
        </w:rPr>
        <w:t>2</w:t>
      </w:r>
      <w:r w:rsidR="003472A1">
        <w:rPr>
          <w:rFonts w:eastAsia="Times New Roman" w:cs="Times New Roman"/>
          <w:color w:val="000000"/>
          <w:szCs w:val="30"/>
          <w:lang w:eastAsia="ru-RU"/>
        </w:rPr>
        <w:t>9</w:t>
      </w:r>
      <w:r>
        <w:rPr>
          <w:rFonts w:eastAsia="Times New Roman" w:cs="Times New Roman"/>
          <w:color w:val="000000"/>
          <w:szCs w:val="30"/>
          <w:lang w:eastAsia="ru-RU"/>
        </w:rPr>
        <w:t>. Безопасность персональных данных, обрабатываемых Оператором, обеспечивается посредств</w:t>
      </w:r>
      <w:r w:rsidR="00882D55">
        <w:rPr>
          <w:rFonts w:eastAsia="Times New Roman" w:cs="Times New Roman"/>
          <w:color w:val="000000"/>
          <w:szCs w:val="30"/>
          <w:lang w:eastAsia="ru-RU"/>
        </w:rPr>
        <w:t>о</w:t>
      </w:r>
      <w:r>
        <w:rPr>
          <w:rFonts w:eastAsia="Times New Roman" w:cs="Times New Roman"/>
          <w:color w:val="000000"/>
          <w:szCs w:val="30"/>
          <w:lang w:eastAsia="ru-RU"/>
        </w:rPr>
        <w:t>м реализации правовых, организационных и технических мер, необходимых для выполнения в полном объеме требований законодательства в области защиты персональных данных.</w:t>
      </w:r>
    </w:p>
    <w:p w:rsidR="0031621F" w:rsidRDefault="003472A1" w:rsidP="005A5D80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30</w:t>
      </w:r>
      <w:r w:rsidR="0031621F">
        <w:rPr>
          <w:rFonts w:eastAsia="Times New Roman" w:cs="Times New Roman"/>
          <w:color w:val="000000"/>
          <w:szCs w:val="30"/>
          <w:lang w:eastAsia="ru-RU"/>
        </w:rPr>
        <w:t>.</w:t>
      </w:r>
      <w:r w:rsidR="00CD616D">
        <w:rPr>
          <w:rFonts w:eastAsia="Times New Roman" w:cs="Times New Roman"/>
          <w:color w:val="000000"/>
          <w:szCs w:val="30"/>
          <w:lang w:eastAsia="ru-RU"/>
        </w:rPr>
        <w:t xml:space="preserve"> Настоящая Политика вступает в силу со дня ее утверждения и распространяет свое действие на отношения, возникшие с 15 ноября </w:t>
      </w:r>
      <w:r w:rsidR="00783E54">
        <w:rPr>
          <w:rFonts w:eastAsia="Times New Roman" w:cs="Times New Roman"/>
          <w:color w:val="000000"/>
          <w:szCs w:val="30"/>
          <w:lang w:eastAsia="ru-RU"/>
        </w:rPr>
        <w:t xml:space="preserve">                  </w:t>
      </w:r>
      <w:r w:rsidR="00CD616D">
        <w:rPr>
          <w:rFonts w:eastAsia="Times New Roman" w:cs="Times New Roman"/>
          <w:color w:val="000000"/>
          <w:szCs w:val="30"/>
          <w:lang w:eastAsia="ru-RU"/>
        </w:rPr>
        <w:t>2021 г</w:t>
      </w:r>
      <w:r w:rsidR="001D148B">
        <w:rPr>
          <w:rFonts w:eastAsia="Times New Roman" w:cs="Times New Roman"/>
          <w:color w:val="000000"/>
          <w:szCs w:val="30"/>
          <w:lang w:eastAsia="ru-RU"/>
        </w:rPr>
        <w:t>ода</w:t>
      </w:r>
      <w:bookmarkStart w:id="0" w:name="_GoBack"/>
      <w:bookmarkEnd w:id="0"/>
      <w:r w:rsidR="00CD616D">
        <w:rPr>
          <w:rFonts w:eastAsia="Times New Roman" w:cs="Times New Roman"/>
          <w:color w:val="000000"/>
          <w:szCs w:val="30"/>
          <w:lang w:eastAsia="ru-RU"/>
        </w:rPr>
        <w:t xml:space="preserve">.   </w:t>
      </w:r>
    </w:p>
    <w:p w:rsidR="0031621F" w:rsidRDefault="003472A1" w:rsidP="005A5D80">
      <w:pPr>
        <w:ind w:firstLine="709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31</w:t>
      </w:r>
      <w:r w:rsidR="0031621F">
        <w:rPr>
          <w:rFonts w:eastAsia="Times New Roman" w:cs="Times New Roman"/>
          <w:color w:val="000000"/>
          <w:szCs w:val="30"/>
          <w:lang w:eastAsia="ru-RU"/>
        </w:rPr>
        <w:t>. Оператор имеет право изменять настоящую Политику в одностороннем порядке без предварительного согласования и последующего уведомления субъекта персональных данных.</w:t>
      </w:r>
    </w:p>
    <w:p w:rsidR="005A5D80" w:rsidRDefault="003472A1" w:rsidP="005A5D80">
      <w:pPr>
        <w:ind w:firstLine="709"/>
      </w:pPr>
      <w:r>
        <w:rPr>
          <w:rFonts w:eastAsia="Times New Roman" w:cs="Times New Roman"/>
          <w:color w:val="000000"/>
          <w:szCs w:val="30"/>
          <w:lang w:eastAsia="ru-RU"/>
        </w:rPr>
        <w:t>32</w:t>
      </w:r>
      <w:r w:rsidR="0031621F">
        <w:rPr>
          <w:rFonts w:eastAsia="Times New Roman" w:cs="Times New Roman"/>
          <w:color w:val="000000"/>
          <w:szCs w:val="30"/>
          <w:lang w:eastAsia="ru-RU"/>
        </w:rPr>
        <w:t xml:space="preserve">. Вопросы, касающиеся обработки персональных данных, не закрепленные в настоящей Политике, регулируются законодательством. </w:t>
      </w:r>
      <w:r w:rsidR="00CD616D">
        <w:rPr>
          <w:rFonts w:eastAsia="Times New Roman" w:cs="Times New Roman"/>
          <w:color w:val="000000"/>
          <w:szCs w:val="30"/>
          <w:lang w:eastAsia="ru-RU"/>
        </w:rPr>
        <w:t xml:space="preserve">   </w:t>
      </w:r>
    </w:p>
    <w:sectPr w:rsidR="005A5D80" w:rsidSect="0031621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D8" w:rsidRDefault="00AE6ED8" w:rsidP="0031621F">
      <w:r>
        <w:separator/>
      </w:r>
    </w:p>
  </w:endnote>
  <w:endnote w:type="continuationSeparator" w:id="0">
    <w:p w:rsidR="00AE6ED8" w:rsidRDefault="00AE6ED8" w:rsidP="0031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D8" w:rsidRDefault="00AE6ED8" w:rsidP="0031621F">
      <w:r>
        <w:separator/>
      </w:r>
    </w:p>
  </w:footnote>
  <w:footnote w:type="continuationSeparator" w:id="0">
    <w:p w:rsidR="00AE6ED8" w:rsidRDefault="00AE6ED8" w:rsidP="0031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347421"/>
      <w:docPartObj>
        <w:docPartGallery w:val="Page Numbers (Top of Page)"/>
        <w:docPartUnique/>
      </w:docPartObj>
    </w:sdtPr>
    <w:sdtEndPr/>
    <w:sdtContent>
      <w:p w:rsidR="0031621F" w:rsidRDefault="003162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48B">
          <w:rPr>
            <w:noProof/>
          </w:rPr>
          <w:t>8</w:t>
        </w:r>
        <w:r>
          <w:fldChar w:fldCharType="end"/>
        </w:r>
      </w:p>
    </w:sdtContent>
  </w:sdt>
  <w:p w:rsidR="0031621F" w:rsidRDefault="003162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12"/>
    <w:rsid w:val="00067B98"/>
    <w:rsid w:val="000846B5"/>
    <w:rsid w:val="000F1D85"/>
    <w:rsid w:val="00115AB8"/>
    <w:rsid w:val="00187AC2"/>
    <w:rsid w:val="001B67BA"/>
    <w:rsid w:val="001C038A"/>
    <w:rsid w:val="001D148B"/>
    <w:rsid w:val="00213425"/>
    <w:rsid w:val="00301373"/>
    <w:rsid w:val="0031621F"/>
    <w:rsid w:val="003472A1"/>
    <w:rsid w:val="00385B99"/>
    <w:rsid w:val="004015DF"/>
    <w:rsid w:val="00434394"/>
    <w:rsid w:val="004C6E7A"/>
    <w:rsid w:val="00553ABE"/>
    <w:rsid w:val="00585AB6"/>
    <w:rsid w:val="00591646"/>
    <w:rsid w:val="0059241E"/>
    <w:rsid w:val="005A5D80"/>
    <w:rsid w:val="00650412"/>
    <w:rsid w:val="00662A22"/>
    <w:rsid w:val="00707AA1"/>
    <w:rsid w:val="00783E54"/>
    <w:rsid w:val="007F0FE8"/>
    <w:rsid w:val="00811309"/>
    <w:rsid w:val="00824D70"/>
    <w:rsid w:val="0085329A"/>
    <w:rsid w:val="00882D55"/>
    <w:rsid w:val="008F14A4"/>
    <w:rsid w:val="009B70F5"/>
    <w:rsid w:val="00A32A1F"/>
    <w:rsid w:val="00A9602F"/>
    <w:rsid w:val="00AC688D"/>
    <w:rsid w:val="00AE6ED8"/>
    <w:rsid w:val="00B8310A"/>
    <w:rsid w:val="00CD616D"/>
    <w:rsid w:val="00D255C1"/>
    <w:rsid w:val="00D329D5"/>
    <w:rsid w:val="00DC0E7C"/>
    <w:rsid w:val="00DF3290"/>
    <w:rsid w:val="00E81B24"/>
    <w:rsid w:val="00E9485F"/>
    <w:rsid w:val="00EC4AD0"/>
    <w:rsid w:val="00F65E96"/>
    <w:rsid w:val="00FA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B15E2-37AA-4AB6-BB18-10AB684E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B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32A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6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1F"/>
  </w:style>
  <w:style w:type="paragraph" w:styleId="a8">
    <w:name w:val="footer"/>
    <w:basedOn w:val="a"/>
    <w:link w:val="a9"/>
    <w:uiPriority w:val="99"/>
    <w:unhideWhenUsed/>
    <w:rsid w:val="003162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Карплюк М.В.</cp:lastModifiedBy>
  <cp:revision>11</cp:revision>
  <cp:lastPrinted>2021-12-17T05:04:00Z</cp:lastPrinted>
  <dcterms:created xsi:type="dcterms:W3CDTF">2022-04-11T06:15:00Z</dcterms:created>
  <dcterms:modified xsi:type="dcterms:W3CDTF">2022-04-11T06:52:00Z</dcterms:modified>
</cp:coreProperties>
</file>