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B5" w:rsidRPr="00EE1CB8" w:rsidRDefault="00425EB5" w:rsidP="00AA257A">
      <w:pPr>
        <w:shd w:val="clear" w:color="auto" w:fill="FFFFFF"/>
        <w:spacing w:after="0" w:line="280" w:lineRule="exact"/>
        <w:ind w:left="9923" w:firstLine="0"/>
        <w:rPr>
          <w:rFonts w:eastAsia="Times New Roman"/>
          <w:color w:val="auto"/>
          <w:szCs w:val="30"/>
          <w:lang w:val="ru-RU" w:eastAsia="ru-RU"/>
        </w:rPr>
      </w:pPr>
    </w:p>
    <w:p w:rsidR="00C11CC2" w:rsidRPr="00EE1CB8" w:rsidRDefault="00775E1E" w:rsidP="000F265E">
      <w:pPr>
        <w:shd w:val="clear" w:color="auto" w:fill="FFFFFF"/>
        <w:spacing w:after="0" w:line="280" w:lineRule="exact"/>
        <w:ind w:left="0" w:firstLine="0"/>
        <w:jc w:val="left"/>
        <w:rPr>
          <w:rFonts w:eastAsia="Times New Roman"/>
          <w:color w:val="auto"/>
          <w:szCs w:val="30"/>
          <w:lang w:val="ru-RU" w:eastAsia="ru-RU"/>
        </w:rPr>
      </w:pPr>
      <w:r>
        <w:rPr>
          <w:rFonts w:eastAsia="Times New Roman"/>
          <w:color w:val="auto"/>
          <w:szCs w:val="30"/>
          <w:lang w:val="ru-RU" w:eastAsia="ru-RU"/>
        </w:rPr>
        <w:tab/>
      </w:r>
      <w:r>
        <w:rPr>
          <w:rFonts w:eastAsia="Times New Roman"/>
          <w:color w:val="auto"/>
          <w:szCs w:val="30"/>
          <w:lang w:val="ru-RU" w:eastAsia="ru-RU"/>
        </w:rPr>
        <w:tab/>
      </w:r>
      <w:r>
        <w:rPr>
          <w:rFonts w:eastAsia="Times New Roman"/>
          <w:color w:val="auto"/>
          <w:szCs w:val="30"/>
          <w:lang w:val="ru-RU" w:eastAsia="ru-RU"/>
        </w:rPr>
        <w:tab/>
      </w:r>
      <w:r>
        <w:rPr>
          <w:rFonts w:eastAsia="Times New Roman"/>
          <w:color w:val="auto"/>
          <w:szCs w:val="30"/>
          <w:lang w:val="ru-RU" w:eastAsia="ru-RU"/>
        </w:rPr>
        <w:tab/>
      </w:r>
      <w:r>
        <w:rPr>
          <w:rFonts w:eastAsia="Times New Roman"/>
          <w:color w:val="auto"/>
          <w:szCs w:val="30"/>
          <w:lang w:val="ru-RU" w:eastAsia="ru-RU"/>
        </w:rPr>
        <w:tab/>
      </w:r>
      <w:r>
        <w:rPr>
          <w:rFonts w:eastAsia="Times New Roman"/>
          <w:color w:val="auto"/>
          <w:szCs w:val="30"/>
          <w:lang w:val="ru-RU" w:eastAsia="ru-RU"/>
        </w:rPr>
        <w:tab/>
      </w:r>
      <w:r>
        <w:rPr>
          <w:rFonts w:eastAsia="Times New Roman"/>
          <w:color w:val="auto"/>
          <w:szCs w:val="30"/>
          <w:lang w:val="ru-RU" w:eastAsia="ru-RU"/>
        </w:rPr>
        <w:tab/>
      </w:r>
      <w:r>
        <w:rPr>
          <w:rFonts w:eastAsia="Times New Roman"/>
          <w:color w:val="auto"/>
          <w:szCs w:val="30"/>
          <w:lang w:val="ru-RU" w:eastAsia="ru-RU"/>
        </w:rPr>
        <w:tab/>
      </w:r>
      <w:r>
        <w:rPr>
          <w:rFonts w:eastAsia="Times New Roman"/>
          <w:color w:val="auto"/>
          <w:szCs w:val="30"/>
          <w:lang w:val="ru-RU" w:eastAsia="ru-RU"/>
        </w:rPr>
        <w:tab/>
      </w:r>
      <w:r>
        <w:rPr>
          <w:rFonts w:eastAsia="Times New Roman"/>
          <w:color w:val="auto"/>
          <w:szCs w:val="30"/>
          <w:lang w:val="ru-RU" w:eastAsia="ru-RU"/>
        </w:rPr>
        <w:tab/>
      </w:r>
      <w:r>
        <w:rPr>
          <w:rFonts w:eastAsia="Times New Roman"/>
          <w:color w:val="auto"/>
          <w:szCs w:val="30"/>
          <w:lang w:val="ru-RU" w:eastAsia="ru-RU"/>
        </w:rPr>
        <w:tab/>
      </w:r>
      <w:r>
        <w:rPr>
          <w:rFonts w:eastAsia="Times New Roman"/>
          <w:color w:val="auto"/>
          <w:szCs w:val="30"/>
          <w:lang w:val="ru-RU" w:eastAsia="ru-RU"/>
        </w:rPr>
        <w:tab/>
      </w:r>
      <w:r>
        <w:rPr>
          <w:rFonts w:eastAsia="Times New Roman"/>
          <w:color w:val="auto"/>
          <w:szCs w:val="30"/>
          <w:lang w:val="ru-RU" w:eastAsia="ru-RU"/>
        </w:rPr>
        <w:tab/>
        <w:t xml:space="preserve">     </w:t>
      </w:r>
      <w:r w:rsidR="00C11CC2" w:rsidRPr="00EE1CB8">
        <w:rPr>
          <w:rFonts w:eastAsia="Times New Roman"/>
          <w:color w:val="auto"/>
          <w:szCs w:val="30"/>
          <w:lang w:val="ru-RU" w:eastAsia="ru-RU"/>
        </w:rPr>
        <w:t>УТВЕРЖДЕНО</w:t>
      </w:r>
    </w:p>
    <w:p w:rsidR="00FE284D" w:rsidRDefault="00FE284D" w:rsidP="000F265E">
      <w:pPr>
        <w:shd w:val="clear" w:color="auto" w:fill="FFFFFF"/>
        <w:tabs>
          <w:tab w:val="left" w:pos="9639"/>
        </w:tabs>
        <w:spacing w:after="0" w:line="280" w:lineRule="exact"/>
        <w:ind w:left="0"/>
        <w:rPr>
          <w:rFonts w:eastAsia="Times New Roman"/>
          <w:color w:val="auto"/>
          <w:szCs w:val="30"/>
          <w:lang w:val="ru-RU" w:eastAsia="ru-RU"/>
        </w:rPr>
      </w:pPr>
      <w:r>
        <w:rPr>
          <w:rFonts w:eastAsia="Times New Roman"/>
          <w:color w:val="auto"/>
          <w:szCs w:val="30"/>
          <w:lang w:val="ru-RU" w:eastAsia="ru-RU"/>
        </w:rPr>
        <w:tab/>
      </w:r>
      <w:proofErr w:type="gramStart"/>
      <w:r>
        <w:rPr>
          <w:rFonts w:eastAsia="Times New Roman"/>
          <w:color w:val="auto"/>
          <w:szCs w:val="30"/>
          <w:lang w:val="ru-RU" w:eastAsia="ru-RU"/>
        </w:rPr>
        <w:t>постановлением  комиссии</w:t>
      </w:r>
      <w:proofErr w:type="gramEnd"/>
      <w:r>
        <w:rPr>
          <w:rFonts w:eastAsia="Times New Roman"/>
          <w:color w:val="auto"/>
          <w:szCs w:val="30"/>
          <w:lang w:val="ru-RU" w:eastAsia="ru-RU"/>
        </w:rPr>
        <w:t xml:space="preserve">  по  делам </w:t>
      </w:r>
    </w:p>
    <w:p w:rsidR="00FE284D" w:rsidRDefault="00FE284D" w:rsidP="000F265E">
      <w:pPr>
        <w:shd w:val="clear" w:color="auto" w:fill="FFFFFF"/>
        <w:tabs>
          <w:tab w:val="left" w:pos="9639"/>
        </w:tabs>
        <w:spacing w:after="0" w:line="280" w:lineRule="exact"/>
        <w:ind w:left="0"/>
        <w:rPr>
          <w:rFonts w:eastAsia="Times New Roman"/>
          <w:color w:val="auto"/>
          <w:szCs w:val="30"/>
          <w:lang w:val="ru-RU" w:eastAsia="ru-RU"/>
        </w:rPr>
      </w:pPr>
      <w:r>
        <w:rPr>
          <w:rFonts w:eastAsia="Times New Roman"/>
          <w:color w:val="auto"/>
          <w:szCs w:val="30"/>
          <w:lang w:val="ru-RU" w:eastAsia="ru-RU"/>
        </w:rPr>
        <w:tab/>
        <w:t>несовершеннолетних          Ушачского</w:t>
      </w:r>
    </w:p>
    <w:p w:rsidR="00FE284D" w:rsidRDefault="00FE284D" w:rsidP="000F265E">
      <w:pPr>
        <w:shd w:val="clear" w:color="auto" w:fill="FFFFFF"/>
        <w:tabs>
          <w:tab w:val="left" w:pos="9639"/>
        </w:tabs>
        <w:spacing w:after="0" w:line="280" w:lineRule="exact"/>
        <w:ind w:left="0"/>
        <w:rPr>
          <w:rFonts w:eastAsia="Times New Roman"/>
          <w:color w:val="auto"/>
          <w:szCs w:val="30"/>
          <w:lang w:val="ru-RU" w:eastAsia="ru-RU"/>
        </w:rPr>
      </w:pPr>
      <w:r>
        <w:rPr>
          <w:rFonts w:eastAsia="Times New Roman"/>
          <w:color w:val="auto"/>
          <w:szCs w:val="30"/>
          <w:lang w:val="ru-RU" w:eastAsia="ru-RU"/>
        </w:rPr>
        <w:tab/>
        <w:t xml:space="preserve">районного исполнительного комитета </w:t>
      </w:r>
    </w:p>
    <w:p w:rsidR="00C11CC2" w:rsidRPr="00EE1CB8" w:rsidRDefault="00775E1E" w:rsidP="000F265E">
      <w:pPr>
        <w:shd w:val="clear" w:color="auto" w:fill="FFFFFF"/>
        <w:spacing w:after="0" w:line="280" w:lineRule="exact"/>
        <w:ind w:left="0"/>
        <w:rPr>
          <w:rFonts w:eastAsia="Times New Roman"/>
          <w:color w:val="auto"/>
          <w:szCs w:val="30"/>
          <w:lang w:val="ru-RU" w:eastAsia="ru-RU"/>
        </w:rPr>
      </w:pPr>
      <w:r>
        <w:rPr>
          <w:rFonts w:eastAsia="Times New Roman"/>
          <w:color w:val="auto"/>
          <w:szCs w:val="30"/>
          <w:lang w:val="ru-RU" w:eastAsia="ru-RU"/>
        </w:rPr>
        <w:t xml:space="preserve">                                                                                                              </w:t>
      </w:r>
      <w:r w:rsidR="00FE284D">
        <w:rPr>
          <w:rFonts w:eastAsia="Times New Roman"/>
          <w:color w:val="auto"/>
          <w:szCs w:val="30"/>
          <w:lang w:val="ru-RU" w:eastAsia="ru-RU"/>
        </w:rPr>
        <w:t xml:space="preserve">         16 </w:t>
      </w:r>
      <w:r w:rsidR="006C24FD">
        <w:rPr>
          <w:rFonts w:eastAsia="Times New Roman"/>
          <w:color w:val="auto"/>
          <w:szCs w:val="30"/>
          <w:lang w:val="ru-RU" w:eastAsia="ru-RU"/>
        </w:rPr>
        <w:t>июля</w:t>
      </w:r>
      <w:r w:rsidR="00FE284D">
        <w:rPr>
          <w:rFonts w:eastAsia="Times New Roman"/>
          <w:color w:val="auto"/>
          <w:szCs w:val="30"/>
          <w:lang w:val="ru-RU" w:eastAsia="ru-RU"/>
        </w:rPr>
        <w:t xml:space="preserve"> 2025 г.</w:t>
      </w:r>
      <w:r w:rsidR="00114C4A" w:rsidRPr="00EE1CB8">
        <w:rPr>
          <w:rFonts w:eastAsia="Times New Roman"/>
          <w:color w:val="auto"/>
          <w:szCs w:val="30"/>
          <w:lang w:val="ru-RU" w:eastAsia="ru-RU"/>
        </w:rPr>
        <w:t xml:space="preserve"> №</w:t>
      </w:r>
      <w:r w:rsidR="00FE284D">
        <w:rPr>
          <w:rFonts w:eastAsia="Times New Roman"/>
          <w:color w:val="auto"/>
          <w:szCs w:val="30"/>
          <w:lang w:val="ru-RU" w:eastAsia="ru-RU"/>
        </w:rPr>
        <w:t xml:space="preserve"> </w:t>
      </w:r>
      <w:r w:rsidR="006C24FD">
        <w:rPr>
          <w:rFonts w:eastAsia="Times New Roman"/>
          <w:color w:val="auto"/>
          <w:szCs w:val="30"/>
          <w:lang w:val="ru-RU" w:eastAsia="ru-RU"/>
        </w:rPr>
        <w:t>17</w:t>
      </w:r>
      <w:r w:rsidR="00FE284D">
        <w:rPr>
          <w:rFonts w:eastAsia="Times New Roman"/>
          <w:color w:val="auto"/>
          <w:szCs w:val="30"/>
          <w:lang w:val="ru-RU" w:eastAsia="ru-RU"/>
        </w:rPr>
        <w:t>/</w:t>
      </w:r>
      <w:r w:rsidR="006C24FD">
        <w:rPr>
          <w:rFonts w:eastAsia="Times New Roman"/>
          <w:color w:val="auto"/>
          <w:szCs w:val="30"/>
          <w:lang w:val="ru-RU" w:eastAsia="ru-RU"/>
        </w:rPr>
        <w:t>8</w:t>
      </w:r>
    </w:p>
    <w:p w:rsidR="00114C4A" w:rsidRPr="00EE1CB8" w:rsidRDefault="00114C4A" w:rsidP="00AA257A">
      <w:pPr>
        <w:shd w:val="clear" w:color="auto" w:fill="FFFFFF"/>
        <w:spacing w:after="0" w:line="280" w:lineRule="exact"/>
        <w:ind w:left="9923" w:firstLine="0"/>
        <w:rPr>
          <w:rFonts w:eastAsia="Times New Roman"/>
          <w:color w:val="auto"/>
          <w:szCs w:val="30"/>
          <w:lang w:val="ru-RU" w:eastAsia="ru-RU"/>
        </w:rPr>
      </w:pPr>
    </w:p>
    <w:p w:rsidR="00425EB5" w:rsidRPr="00EE1CB8" w:rsidRDefault="00425EB5" w:rsidP="00AA257A">
      <w:pPr>
        <w:shd w:val="clear" w:color="auto" w:fill="FFFFFF"/>
        <w:spacing w:after="0" w:line="280" w:lineRule="exact"/>
        <w:ind w:left="9923" w:firstLine="0"/>
        <w:rPr>
          <w:rFonts w:eastAsia="Times New Roman"/>
          <w:color w:val="auto"/>
          <w:szCs w:val="30"/>
          <w:lang w:val="ru-RU" w:eastAsia="ru-RU"/>
        </w:rPr>
      </w:pPr>
    </w:p>
    <w:p w:rsidR="00FE284D" w:rsidRDefault="00FE284D" w:rsidP="008401C5">
      <w:pPr>
        <w:shd w:val="clear" w:color="auto" w:fill="FFFFFF"/>
        <w:spacing w:after="0" w:line="280" w:lineRule="exact"/>
        <w:ind w:left="0" w:firstLine="0"/>
        <w:jc w:val="center"/>
        <w:rPr>
          <w:rFonts w:eastAsia="Times New Roman"/>
          <w:color w:val="auto"/>
          <w:szCs w:val="30"/>
          <w:lang w:val="ru-RU" w:eastAsia="ru-RU"/>
        </w:rPr>
      </w:pPr>
      <w:r>
        <w:rPr>
          <w:rFonts w:eastAsia="Times New Roman"/>
          <w:b/>
          <w:bCs/>
          <w:color w:val="auto"/>
          <w:szCs w:val="30"/>
          <w:lang w:val="ru-RU" w:eastAsia="ru-RU"/>
        </w:rPr>
        <w:t>П</w:t>
      </w:r>
      <w:r w:rsidR="00C11CC2" w:rsidRPr="00EE1CB8">
        <w:rPr>
          <w:rFonts w:eastAsia="Times New Roman"/>
          <w:b/>
          <w:bCs/>
          <w:color w:val="auto"/>
          <w:szCs w:val="30"/>
          <w:lang w:val="ru-RU" w:eastAsia="ru-RU"/>
        </w:rPr>
        <w:t>еречень</w:t>
      </w:r>
      <w:r w:rsidR="00C11CC2" w:rsidRPr="00EE1CB8">
        <w:rPr>
          <w:rFonts w:eastAsia="Times New Roman"/>
          <w:color w:val="auto"/>
          <w:szCs w:val="30"/>
          <w:lang w:val="ru-RU" w:eastAsia="ru-RU"/>
        </w:rPr>
        <w:t> </w:t>
      </w:r>
    </w:p>
    <w:p w:rsidR="00A464BD" w:rsidRDefault="00C11CC2" w:rsidP="008401C5">
      <w:pPr>
        <w:shd w:val="clear" w:color="auto" w:fill="FFFFFF"/>
        <w:spacing w:after="0" w:line="280" w:lineRule="exact"/>
        <w:ind w:left="0" w:firstLine="0"/>
        <w:jc w:val="center"/>
        <w:rPr>
          <w:rFonts w:eastAsia="Times New Roman"/>
          <w:b/>
          <w:bCs/>
          <w:color w:val="auto"/>
          <w:szCs w:val="30"/>
          <w:lang w:val="ru-RU" w:eastAsia="ru-RU"/>
        </w:rPr>
      </w:pPr>
      <w:r w:rsidRPr="00EE1CB8">
        <w:rPr>
          <w:rFonts w:eastAsia="Times New Roman"/>
          <w:b/>
          <w:bCs/>
          <w:color w:val="auto"/>
          <w:szCs w:val="30"/>
          <w:lang w:val="ru-RU" w:eastAsia="ru-RU"/>
        </w:rPr>
        <w:t>социальных услуг</w:t>
      </w:r>
      <w:r w:rsidR="00005594" w:rsidRPr="00EE1CB8">
        <w:rPr>
          <w:rFonts w:eastAsia="Times New Roman"/>
          <w:b/>
          <w:bCs/>
          <w:color w:val="auto"/>
          <w:szCs w:val="30"/>
          <w:lang w:val="ru-RU" w:eastAsia="ru-RU"/>
        </w:rPr>
        <w:t xml:space="preserve"> и иной помощи по оказанию поддержки семьям с целью устранения трудной жизненной ситуации, реализуемых учреждениями и организациями </w:t>
      </w:r>
    </w:p>
    <w:p w:rsidR="00C11CC2" w:rsidRPr="00EE1CB8" w:rsidRDefault="00916B8D" w:rsidP="008401C5">
      <w:pPr>
        <w:shd w:val="clear" w:color="auto" w:fill="FFFFFF"/>
        <w:spacing w:after="0" w:line="280" w:lineRule="exact"/>
        <w:ind w:left="0" w:firstLine="0"/>
        <w:jc w:val="center"/>
        <w:rPr>
          <w:rFonts w:eastAsia="Times New Roman"/>
          <w:b/>
          <w:bCs/>
          <w:color w:val="auto"/>
          <w:szCs w:val="30"/>
          <w:lang w:val="ru-RU" w:eastAsia="ru-RU"/>
        </w:rPr>
      </w:pPr>
      <w:r>
        <w:rPr>
          <w:rFonts w:eastAsia="Times New Roman"/>
          <w:b/>
          <w:bCs/>
          <w:color w:val="auto"/>
          <w:szCs w:val="30"/>
          <w:lang w:val="ru-RU" w:eastAsia="ru-RU"/>
        </w:rPr>
        <w:t>Ушачского</w:t>
      </w:r>
      <w:r w:rsidR="00005594" w:rsidRPr="00EE1CB8">
        <w:rPr>
          <w:rFonts w:eastAsia="Times New Roman"/>
          <w:b/>
          <w:bCs/>
          <w:color w:val="auto"/>
          <w:szCs w:val="30"/>
          <w:lang w:val="ru-RU" w:eastAsia="ru-RU"/>
        </w:rPr>
        <w:t xml:space="preserve"> района </w:t>
      </w:r>
    </w:p>
    <w:p w:rsidR="00114C4A" w:rsidRPr="00EE1CB8" w:rsidRDefault="00114C4A" w:rsidP="00AA257A">
      <w:pPr>
        <w:shd w:val="clear" w:color="auto" w:fill="FFFFFF"/>
        <w:spacing w:line="240" w:lineRule="auto"/>
        <w:ind w:left="567" w:firstLine="0"/>
        <w:jc w:val="center"/>
        <w:rPr>
          <w:rFonts w:eastAsia="Times New Roman"/>
          <w:color w:val="auto"/>
          <w:sz w:val="24"/>
          <w:szCs w:val="24"/>
          <w:lang w:val="ru-RU" w:eastAsia="ru-RU"/>
        </w:rPr>
      </w:pPr>
    </w:p>
    <w:tbl>
      <w:tblPr>
        <w:tblW w:w="14585" w:type="dxa"/>
        <w:tblInd w:w="575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5103"/>
        <w:gridCol w:w="2678"/>
      </w:tblGrid>
      <w:tr w:rsidR="00C11CC2" w:rsidRPr="00EE1CB8" w:rsidTr="00F0573E">
        <w:trPr>
          <w:trHeight w:val="74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CC2" w:rsidRPr="000F265E" w:rsidRDefault="00C11CC2" w:rsidP="00BE143D">
            <w:pPr>
              <w:spacing w:after="0" w:line="240" w:lineRule="auto"/>
              <w:ind w:left="142" w:right="141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0F265E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val="ru-RU" w:eastAsia="ru-RU"/>
              </w:rPr>
              <w:t>Перечень услуг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CC2" w:rsidRPr="000F265E" w:rsidRDefault="00C11CC2" w:rsidP="00BE143D">
            <w:pPr>
              <w:spacing w:after="0" w:line="240" w:lineRule="auto"/>
              <w:ind w:left="142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0F265E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val="ru-RU" w:eastAsia="ru-RU"/>
              </w:rPr>
              <w:t>Порядок обращения за услугой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CC2" w:rsidRPr="000F265E" w:rsidRDefault="00C11CC2" w:rsidP="00BE143D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0F265E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val="ru-RU" w:eastAsia="ru-RU"/>
              </w:rPr>
              <w:t>Контакты</w:t>
            </w:r>
          </w:p>
        </w:tc>
      </w:tr>
      <w:tr w:rsidR="00C11CC2" w:rsidRPr="006C24FD" w:rsidTr="00F0573E">
        <w:tc>
          <w:tcPr>
            <w:tcW w:w="14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4B42" w:rsidRPr="000F265E" w:rsidRDefault="00B44B42" w:rsidP="00425EB5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0F265E"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Управление по труду, занятости и социальной защите </w:t>
            </w:r>
            <w:r w:rsidR="00916B8D" w:rsidRPr="000F265E"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Ушачского рай</w:t>
            </w:r>
            <w:r w:rsidR="006C24FD"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онного </w:t>
            </w:r>
            <w:r w:rsidR="00916B8D" w:rsidRPr="000F265E"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испол</w:t>
            </w:r>
            <w:r w:rsidR="006C24FD"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нительного </w:t>
            </w:r>
            <w:r w:rsidR="00916B8D" w:rsidRPr="000F265E"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ком</w:t>
            </w:r>
            <w:r w:rsidR="006C24FD"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итет</w:t>
            </w:r>
            <w:r w:rsidR="00916B8D" w:rsidRPr="000F265E"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а</w:t>
            </w:r>
          </w:p>
          <w:p w:rsidR="00916B8D" w:rsidRPr="000F265E" w:rsidRDefault="00916B8D" w:rsidP="00425EB5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0F265E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(г.п. Ушачи, ул. </w:t>
            </w:r>
            <w:proofErr w:type="spellStart"/>
            <w:r w:rsidRPr="000F265E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>Ленинская,12</w:t>
            </w:r>
            <w:proofErr w:type="spellEnd"/>
            <w:r w:rsidRPr="000F265E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>, Режим работы: 8.00 - 17.00 обед: 13.00 - 14.00.</w:t>
            </w:r>
            <w:r w:rsidRPr="000F265E"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0F265E">
              <w:rPr>
                <w:rFonts w:eastAsia="Times New Roman"/>
                <w:iCs/>
                <w:color w:val="auto"/>
                <w:sz w:val="24"/>
                <w:szCs w:val="24"/>
                <w:lang w:val="ru-RU" w:eastAsia="ru-RU"/>
              </w:rPr>
              <w:t>Выходной: суббота, воскресенье)</w:t>
            </w:r>
          </w:p>
          <w:p w:rsidR="00425EB5" w:rsidRPr="000F265E" w:rsidRDefault="000F265E" w:rsidP="00425EB5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Г</w:t>
            </w:r>
            <w:r w:rsidR="009B0163" w:rsidRPr="000F265E"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осударственное у</w:t>
            </w:r>
            <w:r w:rsidR="00C11CC2" w:rsidRPr="000F265E"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чреждение «</w:t>
            </w:r>
            <w:r w:rsidR="009B0163" w:rsidRPr="000F265E"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Территориальный</w:t>
            </w:r>
            <w:r w:rsidR="00C11CC2" w:rsidRPr="000F265E"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 центр социального обслуживания населения</w:t>
            </w:r>
            <w:r w:rsidR="00425EB5" w:rsidRPr="000F265E"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916B8D" w:rsidRPr="000F265E"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Ушачского</w:t>
            </w:r>
            <w:r w:rsidR="00425EB5" w:rsidRPr="000F265E"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 района</w:t>
            </w:r>
            <w:r w:rsidR="00C11CC2" w:rsidRPr="000F265E"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»</w:t>
            </w:r>
          </w:p>
          <w:p w:rsidR="00FA36C3" w:rsidRPr="000F265E" w:rsidRDefault="00005594" w:rsidP="0072730B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iCs/>
                <w:color w:val="auto"/>
                <w:sz w:val="24"/>
                <w:szCs w:val="24"/>
                <w:lang w:val="ru-RU" w:eastAsia="ru-RU"/>
              </w:rPr>
            </w:pPr>
            <w:r w:rsidRPr="000F265E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>(</w:t>
            </w:r>
            <w:r w:rsidR="00916B8D" w:rsidRPr="000F265E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д. </w:t>
            </w:r>
            <w:proofErr w:type="spellStart"/>
            <w:proofErr w:type="gramStart"/>
            <w:r w:rsidR="00916B8D" w:rsidRPr="000F265E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>Граденец</w:t>
            </w:r>
            <w:proofErr w:type="spellEnd"/>
            <w:r w:rsidR="00916B8D" w:rsidRPr="000F265E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>,  ул.</w:t>
            </w:r>
            <w:proofErr w:type="gramEnd"/>
            <w:r w:rsidR="00916B8D" w:rsidRPr="000F265E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 Центральная,  д. </w:t>
            </w:r>
            <w:proofErr w:type="spellStart"/>
            <w:r w:rsidR="00916B8D" w:rsidRPr="000F265E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>3Б</w:t>
            </w:r>
            <w:proofErr w:type="spellEnd"/>
            <w:r w:rsidR="00916B8D" w:rsidRPr="000F265E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>. Режим работы: 7.30 - 17.30 обед: 13.00 - 14.00.</w:t>
            </w:r>
            <w:r w:rsidR="006C24FD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C11CC2" w:rsidRPr="000F265E">
              <w:rPr>
                <w:rFonts w:eastAsia="Times New Roman"/>
                <w:iCs/>
                <w:color w:val="auto"/>
                <w:sz w:val="24"/>
                <w:szCs w:val="24"/>
                <w:lang w:val="ru-RU" w:eastAsia="ru-RU"/>
              </w:rPr>
              <w:t>Выходной: суббота, воскресенье</w:t>
            </w:r>
            <w:r w:rsidR="00425EB5" w:rsidRPr="000F265E">
              <w:rPr>
                <w:rFonts w:eastAsia="Times New Roman"/>
                <w:iCs/>
                <w:color w:val="auto"/>
                <w:sz w:val="24"/>
                <w:szCs w:val="24"/>
                <w:lang w:val="ru-RU" w:eastAsia="ru-RU"/>
              </w:rPr>
              <w:t>)</w:t>
            </w:r>
          </w:p>
        </w:tc>
      </w:tr>
      <w:tr w:rsidR="00C11CC2" w:rsidRPr="00EE1CB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CC2" w:rsidRPr="00EE1CB8" w:rsidRDefault="00C11CC2" w:rsidP="00005594">
            <w:pPr>
              <w:spacing w:after="0" w:line="260" w:lineRule="exact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Услуги временного приюта</w:t>
            </w: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 (жертвам торговли людьми</w:t>
            </w:r>
            <w:r w:rsidR="00005594"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;</w:t>
            </w:r>
            <w:r w:rsidR="00916FC5"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 </w:t>
            </w: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лицам, пострадавшим от насилия, террористических актов, техногенных</w:t>
            </w:r>
            <w:r w:rsidR="00005594"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катастроф и стихийных бедствий;</w:t>
            </w: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лицам из числа детей-сирот и детей, оставшихся без попечения родителей)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594" w:rsidRPr="00EE1CB8" w:rsidRDefault="00005594" w:rsidP="00005594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Документ, удостоверяющий личность; </w:t>
            </w:r>
          </w:p>
          <w:p w:rsidR="00005594" w:rsidRPr="00EE1CB8" w:rsidRDefault="00005594" w:rsidP="00005594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письменное заявление для заключения договора.</w:t>
            </w:r>
          </w:p>
          <w:p w:rsidR="00C11CC2" w:rsidRPr="00EE1CB8" w:rsidRDefault="00005594" w:rsidP="00005594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В случае отсутствия документов допускается заселение без предоставления документов с последующим обращением в органы внутренних дел для их восстановления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B8D" w:rsidRPr="00C75901" w:rsidRDefault="00BE143D" w:rsidP="00916B8D">
            <w:pPr>
              <w:spacing w:before="96" w:after="144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Тел. </w:t>
            </w:r>
            <w:r w:rsidR="00916B8D" w:rsidRPr="00916B8D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5-</w:t>
            </w:r>
            <w:r w:rsidR="00C7590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75-30</w:t>
            </w:r>
          </w:p>
          <w:p w:rsidR="00C11CC2" w:rsidRPr="00EE1CB8" w:rsidRDefault="00916B8D" w:rsidP="00916B8D">
            <w:pPr>
              <w:spacing w:before="96" w:after="144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916B8D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+375</w:t>
            </w:r>
            <w:r w:rsidR="006C24FD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916B8D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(33)</w:t>
            </w:r>
            <w:r w:rsidR="00C7590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916B8D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696-04-44 (круглосуточно)</w:t>
            </w:r>
          </w:p>
          <w:p w:rsidR="00C11CC2" w:rsidRPr="00EE1CB8" w:rsidRDefault="00C11CC2" w:rsidP="0084284D">
            <w:pPr>
              <w:spacing w:before="96" w:after="144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  <w:p w:rsidR="00C11CC2" w:rsidRPr="00EE1CB8" w:rsidRDefault="00C11CC2" w:rsidP="0084284D">
            <w:pPr>
              <w:spacing w:before="96" w:after="144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005594" w:rsidRPr="00EE1CB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594" w:rsidRPr="00EE1CB8" w:rsidRDefault="00005594" w:rsidP="008401C5">
            <w:pPr>
              <w:spacing w:after="0" w:line="260" w:lineRule="exact"/>
              <w:ind w:left="142" w:right="141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Социальный патронат -</w:t>
            </w: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 деятельность по сопровождению граждан, находящихся в трудной жизненной ситуации, направленная на </w:t>
            </w:r>
            <w:proofErr w:type="spellStart"/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ее</w:t>
            </w:r>
            <w:proofErr w:type="spellEnd"/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преодоление, восстановление нормальной жизнедеятельности, мобилизацию и реализацию собственного потенциала граждан для личного и социального роста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594" w:rsidRPr="00EE1CB8" w:rsidRDefault="00005594" w:rsidP="00D17CCF">
            <w:pPr>
              <w:spacing w:after="0" w:line="260" w:lineRule="exact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Документ, удостоверяющий личность; письменное заявление для заключения договора</w:t>
            </w:r>
          </w:p>
          <w:p w:rsidR="00005594" w:rsidRPr="00EE1CB8" w:rsidRDefault="00005594" w:rsidP="00005594">
            <w:pPr>
              <w:spacing w:before="96" w:after="144" w:line="260" w:lineRule="exact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B8D" w:rsidRPr="00916B8D" w:rsidRDefault="00916B8D" w:rsidP="00916B8D">
            <w:pPr>
              <w:spacing w:before="96" w:after="144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Тел. </w:t>
            </w:r>
            <w:r w:rsidR="00C75901" w:rsidRPr="00916B8D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5-</w:t>
            </w:r>
            <w:r w:rsidR="00C7590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75-30</w:t>
            </w:r>
          </w:p>
          <w:p w:rsidR="00005594" w:rsidRPr="00EE1CB8" w:rsidRDefault="00005594" w:rsidP="0084284D">
            <w:pPr>
              <w:spacing w:after="0" w:line="240" w:lineRule="exact"/>
              <w:ind w:left="142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005594" w:rsidRPr="00EE1CB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594" w:rsidRPr="00EE1CB8" w:rsidRDefault="00005594" w:rsidP="0084284D">
            <w:pPr>
              <w:spacing w:after="0" w:line="260" w:lineRule="exact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Консультационно-информационные услуги </w:t>
            </w: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- информирование об условиях и порядке организации и оказания социальных услуг, оказание содействия в оформлении и истребовании документов</w:t>
            </w:r>
            <w:r w:rsidR="00A3748F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,</w:t>
            </w: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необходимых для реализации права на установленные законодательством формы и виды социальной поддержки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594" w:rsidRPr="00EE1CB8" w:rsidRDefault="00005594" w:rsidP="0084284D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При личном обращении.</w:t>
            </w:r>
          </w:p>
          <w:p w:rsidR="00005594" w:rsidRPr="00EE1CB8" w:rsidRDefault="00005594" w:rsidP="0084284D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При проведении обследования материально-бытового положения семей, при оказании социальных услуг семьям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B8D" w:rsidRPr="00C75901" w:rsidRDefault="00005594" w:rsidP="00916B8D">
            <w:pPr>
              <w:spacing w:before="96" w:after="144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Тел. </w:t>
            </w:r>
            <w:r w:rsidR="00916B8D"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916B8D" w:rsidRPr="00916B8D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5-</w:t>
            </w:r>
            <w:r w:rsidR="00C7590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07-23</w:t>
            </w:r>
            <w:r w:rsidR="00C75901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,</w:t>
            </w:r>
          </w:p>
          <w:p w:rsidR="00C75901" w:rsidRPr="00C75901" w:rsidRDefault="00C75901" w:rsidP="00916B8D">
            <w:pPr>
              <w:spacing w:before="96" w:after="144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5-75-30</w:t>
            </w:r>
          </w:p>
          <w:p w:rsidR="00005594" w:rsidRPr="00EE1CB8" w:rsidRDefault="00005594" w:rsidP="0084284D">
            <w:pPr>
              <w:spacing w:before="96" w:after="144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005594" w:rsidRPr="00EE1CB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594" w:rsidRPr="00EE1CB8" w:rsidRDefault="00005594" w:rsidP="00005594">
            <w:pPr>
              <w:spacing w:after="0" w:line="260" w:lineRule="exact"/>
              <w:ind w:left="142" w:right="141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lastRenderedPageBreak/>
              <w:t>Социально-посреднические услуги - </w:t>
            </w: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предоставлению интересов граждан, получающих социальные услуги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594" w:rsidRPr="00EE1CB8" w:rsidRDefault="00005594" w:rsidP="0084284D">
            <w:pPr>
              <w:spacing w:before="96" w:after="144" w:line="260" w:lineRule="exact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По мере необходимости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1C5" w:rsidRDefault="00916B8D" w:rsidP="00916B8D">
            <w:pPr>
              <w:spacing w:before="96" w:after="144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Тел. </w:t>
            </w:r>
            <w:r w:rsidRPr="00916B8D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5-</w:t>
            </w:r>
            <w:r w:rsidR="00A3748F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00</w:t>
            </w:r>
            <w:r w:rsidR="00C75901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-</w:t>
            </w:r>
            <w:r w:rsidR="00A3748F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48</w:t>
            </w:r>
            <w:r w:rsidR="00C75901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,</w:t>
            </w:r>
          </w:p>
          <w:p w:rsidR="00916B8D" w:rsidRPr="00916B8D" w:rsidRDefault="00C75901" w:rsidP="00916B8D">
            <w:pPr>
              <w:spacing w:before="96" w:after="144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5-75-30</w:t>
            </w:r>
          </w:p>
          <w:p w:rsidR="00005594" w:rsidRPr="00EE1CB8" w:rsidRDefault="00005594" w:rsidP="0084284D">
            <w:pPr>
              <w:spacing w:after="0" w:line="240" w:lineRule="exact"/>
              <w:ind w:left="142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005594" w:rsidRPr="00EE1CB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594" w:rsidRPr="00EE1CB8" w:rsidRDefault="00005594" w:rsidP="006F5CCC">
            <w:pPr>
              <w:spacing w:after="0" w:line="260" w:lineRule="exact"/>
              <w:ind w:left="142" w:right="141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Социально-психологические услуги - </w:t>
            </w: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содействие гражданам в предупреждении, разрешении психологических проблем, преодолении их последствий, в том числе </w:t>
            </w:r>
            <w:proofErr w:type="spellStart"/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путем</w:t>
            </w:r>
            <w:proofErr w:type="spellEnd"/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активизации собственных возможностей граждан, и создание необходимых для этого условий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CCC" w:rsidRPr="00EE1CB8" w:rsidRDefault="006F5CCC" w:rsidP="006F5CCC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При проведении обследования материально-бытового положения семей;</w:t>
            </w:r>
          </w:p>
          <w:p w:rsidR="006F5CCC" w:rsidRPr="00EE1CB8" w:rsidRDefault="006F5CCC" w:rsidP="006F5CCC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оказании социальных услуг семьям;</w:t>
            </w:r>
          </w:p>
          <w:p w:rsidR="00005594" w:rsidRPr="00EE1CB8" w:rsidRDefault="006F5CCC" w:rsidP="006F5CCC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личном обращении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B8D" w:rsidRPr="00916B8D" w:rsidRDefault="00916B8D" w:rsidP="00916B8D">
            <w:pPr>
              <w:spacing w:before="96" w:after="144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Тел. </w:t>
            </w:r>
            <w:r w:rsidRPr="00916B8D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5-</w:t>
            </w:r>
            <w:r w:rsidR="00C75901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00-34</w:t>
            </w:r>
          </w:p>
          <w:p w:rsidR="00005594" w:rsidRPr="00EE1CB8" w:rsidRDefault="00005594" w:rsidP="006F5CCC">
            <w:pPr>
              <w:spacing w:before="96" w:after="144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57518" w:rsidRPr="00EE1CB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518" w:rsidRPr="00EE1CB8" w:rsidRDefault="00657518" w:rsidP="00657518">
            <w:pPr>
              <w:spacing w:after="0" w:line="260" w:lineRule="exact"/>
              <w:ind w:left="142" w:right="141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Социально-реабилитационные услуги – </w:t>
            </w: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помощь в обеспечении техническими средствами социальной реабилитации</w:t>
            </w:r>
          </w:p>
          <w:p w:rsidR="00657518" w:rsidRPr="00EE1CB8" w:rsidRDefault="00657518" w:rsidP="00657518">
            <w:pPr>
              <w:spacing w:after="0" w:line="260" w:lineRule="exact"/>
              <w:ind w:left="142" w:right="141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518" w:rsidRPr="00EE1CB8" w:rsidRDefault="00657518" w:rsidP="00657518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Документ, удостоверяющий личность;</w:t>
            </w:r>
          </w:p>
          <w:p w:rsidR="00657518" w:rsidRPr="00EE1CB8" w:rsidRDefault="00657518" w:rsidP="00657518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письменное заявление; свидетельство о рождении </w:t>
            </w:r>
            <w:proofErr w:type="spellStart"/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ребенка</w:t>
            </w:r>
            <w:proofErr w:type="spellEnd"/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57518" w:rsidRPr="00EE1CB8" w:rsidRDefault="00657518" w:rsidP="00657518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удостоверение </w:t>
            </w:r>
            <w:proofErr w:type="spellStart"/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ребенка</w:t>
            </w:r>
            <w:proofErr w:type="spellEnd"/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-инвалида; заключение </w:t>
            </w:r>
            <w:proofErr w:type="spellStart"/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ВКК</w:t>
            </w:r>
            <w:proofErr w:type="spellEnd"/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или индивидуальная программа реабилитации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925" w:rsidRPr="00EE1CB8" w:rsidRDefault="00114925" w:rsidP="00114925">
            <w:pPr>
              <w:spacing w:after="0" w:line="240" w:lineRule="exact"/>
              <w:ind w:left="142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Тел. </w:t>
            </w: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5-75-</w:t>
            </w:r>
            <w:r w:rsidR="00C75901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33</w:t>
            </w:r>
          </w:p>
          <w:p w:rsidR="00657518" w:rsidRPr="00EE1CB8" w:rsidRDefault="00657518" w:rsidP="00657518">
            <w:pPr>
              <w:spacing w:after="0" w:line="240" w:lineRule="exact"/>
              <w:ind w:left="142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57518" w:rsidRPr="00EE1CB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518" w:rsidRPr="00EE1CB8" w:rsidRDefault="00657518" w:rsidP="008401C5">
            <w:pPr>
              <w:spacing w:after="0" w:line="260" w:lineRule="exact"/>
              <w:ind w:left="142" w:right="141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Услуги сопровождаемого проживания -</w:t>
            </w: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оказание содействия лицам из числа детей-сирот 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самостоятельной жизни</w:t>
            </w:r>
            <w:r w:rsidR="00D17CCF"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, решение жилищных вопросов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18" w:rsidRPr="00EE1CB8" w:rsidRDefault="00657518" w:rsidP="00D17CCF">
            <w:pPr>
              <w:spacing w:after="0" w:line="260" w:lineRule="exact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Документ, удостоверяющий личность; письменное заявление для заключения договора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2D0" w:rsidRPr="00916B8D" w:rsidRDefault="00E532D0" w:rsidP="00E532D0">
            <w:pPr>
              <w:spacing w:before="96" w:after="144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Тел. </w:t>
            </w:r>
            <w:r w:rsidRPr="00916B8D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5-</w:t>
            </w:r>
            <w:r w:rsidR="00D546B7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75-30</w:t>
            </w:r>
          </w:p>
          <w:p w:rsidR="00657518" w:rsidRPr="00EE1CB8" w:rsidRDefault="00657518" w:rsidP="00D17CCF">
            <w:pPr>
              <w:spacing w:before="96" w:after="144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57518" w:rsidRPr="00EE1CB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18" w:rsidRPr="00EE1CB8" w:rsidRDefault="00657518" w:rsidP="00B04F92">
            <w:pPr>
              <w:spacing w:after="0" w:line="260" w:lineRule="exact"/>
              <w:ind w:left="142" w:right="141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Услуги почасового </w:t>
            </w:r>
            <w:r w:rsidR="00B04F92" w:rsidRPr="00EE1CB8"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ухода за детьми (услуги няни) –</w:t>
            </w:r>
            <w:r w:rsidR="00B04F92" w:rsidRPr="00EE1CB8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оказываются </w:t>
            </w:r>
            <w:r w:rsidR="00B04F92"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семьям, воспитывающим двойню и более детей в возрасте до 3 лет; воспитывающим </w:t>
            </w:r>
            <w:proofErr w:type="spellStart"/>
            <w:r w:rsidR="00B04F92"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ребенка</w:t>
            </w:r>
            <w:proofErr w:type="spellEnd"/>
            <w:r w:rsidR="00B04F92"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-инвалида (детей-инвалидов) в возрасте до 18 лет; семьям, воспитывающим детей в возрасте до 6 лет, в которых оба родителя (единственный родитель) в семье являются инвалидами </w:t>
            </w:r>
            <w:r w:rsidR="00B04F92" w:rsidRPr="00EE1CB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I</w:t>
            </w:r>
            <w:r w:rsidR="00B04F92"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и </w:t>
            </w:r>
            <w:r w:rsidR="00B04F92" w:rsidRPr="00EE1CB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II</w:t>
            </w:r>
            <w:r w:rsidR="00B04F92"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группы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F92" w:rsidRPr="00EE1CB8" w:rsidRDefault="00657518" w:rsidP="00B04F92">
            <w:pPr>
              <w:spacing w:after="0" w:line="260" w:lineRule="exact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До</w:t>
            </w:r>
            <w:r w:rsidR="00B04F92"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кумент, удостоверяющий личность;</w:t>
            </w:r>
          </w:p>
          <w:p w:rsidR="00657518" w:rsidRPr="00EE1CB8" w:rsidRDefault="00B04F92" w:rsidP="00B04F92">
            <w:pPr>
              <w:spacing w:after="0" w:line="260" w:lineRule="exact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письменное заявление для заключения договора; свидетельство о рождении детей;</w:t>
            </w:r>
            <w:r w:rsidR="00657518"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удостоверение </w:t>
            </w:r>
            <w:proofErr w:type="spellStart"/>
            <w:r w:rsidR="00657518"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ребенка</w:t>
            </w:r>
            <w:proofErr w:type="spellEnd"/>
            <w:r w:rsidR="00657518"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-инвалида </w:t>
            </w:r>
          </w:p>
          <w:p w:rsidR="00657518" w:rsidRPr="00EE1CB8" w:rsidRDefault="00657518" w:rsidP="00B04F92">
            <w:pPr>
              <w:spacing w:after="0" w:line="260" w:lineRule="exact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518" w:rsidRPr="00EE1CB8" w:rsidRDefault="00657518" w:rsidP="00B04F92">
            <w:pPr>
              <w:spacing w:after="0" w:line="240" w:lineRule="exact"/>
              <w:ind w:left="142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Тел. </w:t>
            </w:r>
            <w:r w:rsidR="00E532D0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5-75</w:t>
            </w:r>
            <w:r w:rsidR="00D546B7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-45</w:t>
            </w:r>
          </w:p>
          <w:p w:rsidR="00657518" w:rsidRPr="00EE1CB8" w:rsidRDefault="00657518" w:rsidP="00B04F92">
            <w:pPr>
              <w:spacing w:after="0" w:line="240" w:lineRule="exact"/>
              <w:ind w:left="142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EE1CB8" w:rsidRPr="00EE1CB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518" w:rsidRPr="009E2D9E" w:rsidRDefault="000D0EEF" w:rsidP="009E2D9E">
            <w:pPr>
              <w:spacing w:after="0" w:line="260" w:lineRule="exact"/>
              <w:ind w:left="142" w:right="141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9E2D9E">
              <w:rPr>
                <w:rFonts w:eastAsia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Обеспечение работы</w:t>
            </w:r>
            <w:r w:rsidRPr="009E2D9E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9E2D9E">
              <w:rPr>
                <w:rFonts w:eastAsia="Times New Roman"/>
                <w:b/>
                <w:color w:val="auto"/>
                <w:sz w:val="24"/>
                <w:szCs w:val="24"/>
                <w:lang w:val="ru-RU" w:eastAsia="ru-RU"/>
              </w:rPr>
              <w:t>кружков по интересам</w:t>
            </w:r>
            <w:r w:rsidRPr="009E2D9E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– для </w:t>
            </w:r>
            <w:r w:rsidR="009E2D9E" w:rsidRPr="009E2D9E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людей с инвалидностью с 18 лет </w:t>
            </w:r>
            <w:r w:rsidRPr="009E2D9E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(5 раз в неделю)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EEF" w:rsidRPr="00EE1CB8" w:rsidRDefault="000D0EEF" w:rsidP="000D0EEF">
            <w:pPr>
              <w:spacing w:after="0" w:line="260" w:lineRule="exact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Документ, удостоверяющий личность;</w:t>
            </w:r>
          </w:p>
          <w:p w:rsidR="000D0EEF" w:rsidRPr="00EE1CB8" w:rsidRDefault="009E2D9E" w:rsidP="000D0EEF">
            <w:pPr>
              <w:spacing w:after="0" w:line="260" w:lineRule="exact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Индивидуальная программа реабилитации, 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абилитации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инвалида</w:t>
            </w:r>
          </w:p>
          <w:p w:rsidR="000D0EEF" w:rsidRPr="00EE1CB8" w:rsidRDefault="009E2D9E" w:rsidP="000D0EEF">
            <w:pPr>
              <w:spacing w:after="0" w:line="260" w:lineRule="exact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удостоверение </w:t>
            </w:r>
            <w:r w:rsidR="000D0EEF"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инвалида;</w:t>
            </w:r>
          </w:p>
          <w:p w:rsidR="00657518" w:rsidRPr="00EE1CB8" w:rsidRDefault="000D0EEF" w:rsidP="000D0EEF">
            <w:pPr>
              <w:spacing w:after="0" w:line="260" w:lineRule="exact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письменное заявление для заключения договора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7518" w:rsidRPr="00EE1CB8" w:rsidRDefault="00EB78CD" w:rsidP="009A3EE8">
            <w:pPr>
              <w:spacing w:after="0" w:line="240" w:lineRule="exact"/>
              <w:ind w:left="142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Тел. </w:t>
            </w:r>
            <w:r w:rsidR="009A3EE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5-99-73</w:t>
            </w:r>
          </w:p>
        </w:tc>
      </w:tr>
      <w:tr w:rsidR="00EE1CB8" w:rsidRPr="00EE1CB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EEF" w:rsidRPr="00EE1CB8" w:rsidRDefault="000D0EEF" w:rsidP="000D0EEF">
            <w:pPr>
              <w:spacing w:after="0" w:line="260" w:lineRule="exact"/>
              <w:ind w:left="142" w:right="141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b/>
                <w:color w:val="auto"/>
                <w:sz w:val="24"/>
                <w:szCs w:val="24"/>
                <w:lang w:val="ru-RU" w:eastAsia="ru-RU"/>
              </w:rPr>
              <w:t>Предоставление государственной адресной социальной помощи</w:t>
            </w: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в виде:</w:t>
            </w:r>
          </w:p>
          <w:p w:rsidR="000D0EEF" w:rsidRPr="00EE1CB8" w:rsidRDefault="000D0EEF" w:rsidP="000D0EEF">
            <w:pPr>
              <w:spacing w:after="0" w:line="260" w:lineRule="exact"/>
              <w:ind w:left="142" w:right="141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lastRenderedPageBreak/>
              <w:t>ежемесячного и (или) единовременного социальных пособий (процедура 2.33.1);</w:t>
            </w:r>
          </w:p>
          <w:p w:rsidR="000D0EEF" w:rsidRPr="00EE1CB8" w:rsidRDefault="000D0EEF" w:rsidP="000D0EEF">
            <w:pPr>
              <w:spacing w:after="0" w:line="260" w:lineRule="exact"/>
              <w:ind w:left="142" w:right="141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социального пособия для возмещения затрат на приобретение подгузников (впитывающих трусиков), впитывающих простыней (</w:t>
            </w:r>
            <w:proofErr w:type="spellStart"/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пеленок</w:t>
            </w:r>
            <w:proofErr w:type="spellEnd"/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), урологических прокладок (вкладышей) (процедура 2.33.2);</w:t>
            </w:r>
          </w:p>
          <w:p w:rsidR="000D0EEF" w:rsidRPr="00EE1CB8" w:rsidRDefault="000D0EEF" w:rsidP="000D0EEF">
            <w:pPr>
              <w:spacing w:after="0" w:line="260" w:lineRule="exact"/>
              <w:ind w:left="142" w:right="141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обеспечения продуктами питания детей первых двух лет жизни (процедура 2.33.4)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EEF" w:rsidRPr="00EE1CB8" w:rsidRDefault="000D0EEF" w:rsidP="00A3748F">
            <w:pPr>
              <w:spacing w:after="0" w:line="260" w:lineRule="exact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lastRenderedPageBreak/>
              <w:t>Документы согласно Перечню административных процедур, осуществля</w:t>
            </w:r>
            <w:r w:rsidR="00A3748F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емых</w:t>
            </w: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государственными органами </w:t>
            </w: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lastRenderedPageBreak/>
              <w:t xml:space="preserve">и иными организациями по заявлениям граждан, </w:t>
            </w:r>
            <w:proofErr w:type="spellStart"/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утвержденному</w:t>
            </w:r>
            <w:proofErr w:type="spellEnd"/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Указом Президента Республики Беларусь от 26.04.2010 № 200 «Об административных процедурах» (далее – Перечень административных процедур)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EEF" w:rsidRPr="00EE1CB8" w:rsidRDefault="00EB78CD" w:rsidP="00114925">
            <w:pPr>
              <w:spacing w:after="0" w:line="240" w:lineRule="exact"/>
              <w:ind w:left="142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lastRenderedPageBreak/>
              <w:t xml:space="preserve">Тел. </w:t>
            </w:r>
            <w:r w:rsidR="00114925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5-74-14</w:t>
            </w:r>
          </w:p>
        </w:tc>
      </w:tr>
      <w:tr w:rsidR="00EE1CB8" w:rsidRPr="00EE1CB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0EEF" w:rsidRPr="00EE1CB8" w:rsidRDefault="000D0EEF" w:rsidP="000D0EEF">
            <w:pPr>
              <w:spacing w:after="0" w:line="260" w:lineRule="exact"/>
              <w:ind w:left="142" w:right="141" w:firstLine="0"/>
              <w:rPr>
                <w:rFonts w:eastAsia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b/>
                <w:color w:val="auto"/>
                <w:sz w:val="24"/>
                <w:szCs w:val="24"/>
                <w:lang w:val="ru-RU" w:eastAsia="ru-RU"/>
              </w:rPr>
              <w:lastRenderedPageBreak/>
              <w:t>Назначение государственных пособий семьям</w:t>
            </w:r>
            <w:r w:rsidR="00A3748F">
              <w:rPr>
                <w:rFonts w:eastAsia="Times New Roman"/>
                <w:b/>
                <w:color w:val="auto"/>
                <w:sz w:val="24"/>
                <w:szCs w:val="24"/>
                <w:lang w:val="ru-RU" w:eastAsia="ru-RU"/>
              </w:rPr>
              <w:t>,</w:t>
            </w:r>
            <w:r w:rsidRPr="00EE1CB8">
              <w:rPr>
                <w:rFonts w:eastAsia="Times New Roman"/>
                <w:b/>
                <w:color w:val="auto"/>
                <w:sz w:val="24"/>
                <w:szCs w:val="24"/>
                <w:lang w:val="ru-RU" w:eastAsia="ru-RU"/>
              </w:rPr>
              <w:t xml:space="preserve"> воспитывающи</w:t>
            </w:r>
            <w:r w:rsidR="00A3748F">
              <w:rPr>
                <w:rFonts w:eastAsia="Times New Roman"/>
                <w:b/>
                <w:color w:val="auto"/>
                <w:sz w:val="24"/>
                <w:szCs w:val="24"/>
                <w:lang w:val="ru-RU" w:eastAsia="ru-RU"/>
              </w:rPr>
              <w:t>м</w:t>
            </w:r>
            <w:r w:rsidRPr="00EE1CB8">
              <w:rPr>
                <w:rFonts w:eastAsia="Times New Roman"/>
                <w:b/>
                <w:color w:val="auto"/>
                <w:sz w:val="24"/>
                <w:szCs w:val="24"/>
                <w:lang w:val="ru-RU" w:eastAsia="ru-RU"/>
              </w:rPr>
              <w:t xml:space="preserve"> детей:</w:t>
            </w:r>
          </w:p>
          <w:p w:rsidR="000D0EEF" w:rsidRPr="00EE1CB8" w:rsidRDefault="000D0EEF" w:rsidP="000D0EEF">
            <w:pPr>
              <w:spacing w:after="0" w:line="260" w:lineRule="exact"/>
              <w:ind w:left="142" w:right="141" w:firstLine="0"/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назначение пособия в связи с рождением </w:t>
            </w:r>
            <w:proofErr w:type="spellStart"/>
            <w:r w:rsidRPr="00EE1CB8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>ребенка</w:t>
            </w:r>
            <w:proofErr w:type="spellEnd"/>
            <w:r w:rsidRPr="00EE1CB8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 (процедура 2.6);</w:t>
            </w:r>
          </w:p>
          <w:p w:rsidR="000D0EEF" w:rsidRPr="00EE1CB8" w:rsidRDefault="000D0EEF" w:rsidP="000D0EEF">
            <w:pPr>
              <w:spacing w:after="0" w:line="260" w:lineRule="exact"/>
              <w:ind w:left="142" w:right="141" w:firstLine="0"/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назначение пособия женщинам, ставшим на </w:t>
            </w:r>
            <w:proofErr w:type="spellStart"/>
            <w:r w:rsidRPr="00EE1CB8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>учет</w:t>
            </w:r>
            <w:proofErr w:type="spellEnd"/>
            <w:r w:rsidRPr="00EE1CB8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 в государственных организациях здравоохранения до 12-недельного срока беременности (процедура 2.8);</w:t>
            </w:r>
          </w:p>
          <w:p w:rsidR="000D0EEF" w:rsidRPr="00EE1CB8" w:rsidRDefault="000D0EEF" w:rsidP="000D0EEF">
            <w:pPr>
              <w:spacing w:after="0" w:line="260" w:lineRule="exact"/>
              <w:ind w:left="142" w:right="141" w:firstLine="0"/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назначение пособия по уходу за </w:t>
            </w:r>
            <w:proofErr w:type="spellStart"/>
            <w:r w:rsidRPr="00EE1CB8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>ребенком</w:t>
            </w:r>
            <w:proofErr w:type="spellEnd"/>
            <w:r w:rsidRPr="00EE1CB8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 в возрасте до 3 лет (процедура 2.9);</w:t>
            </w:r>
          </w:p>
          <w:p w:rsidR="000D0EEF" w:rsidRPr="00EE1CB8" w:rsidRDefault="000D0EEF" w:rsidP="000D0EEF">
            <w:pPr>
              <w:spacing w:after="0" w:line="260" w:lineRule="exact"/>
              <w:ind w:left="142" w:right="141" w:firstLine="0"/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назначение пособия семьям на детей в возрасте от 3 до 18 лет в период воспитания </w:t>
            </w:r>
            <w:proofErr w:type="spellStart"/>
            <w:r w:rsidRPr="00EE1CB8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>ребенка</w:t>
            </w:r>
            <w:proofErr w:type="spellEnd"/>
            <w:r w:rsidRPr="00EE1CB8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 в возрасте до 3 лет (процедура 2.9</w:t>
            </w:r>
            <w:r w:rsidRPr="00EE1CB8">
              <w:rPr>
                <w:rFonts w:eastAsia="Times New Roman"/>
                <w:bCs/>
                <w:color w:val="auto"/>
                <w:sz w:val="24"/>
                <w:szCs w:val="24"/>
                <w:vertAlign w:val="superscript"/>
                <w:lang w:val="ru-RU" w:eastAsia="ru-RU"/>
              </w:rPr>
              <w:t>1</w:t>
            </w:r>
            <w:r w:rsidR="00A3748F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>);</w:t>
            </w:r>
          </w:p>
          <w:p w:rsidR="000D0EEF" w:rsidRPr="00EE1CB8" w:rsidRDefault="000D0EEF" w:rsidP="000D0EEF">
            <w:pPr>
              <w:spacing w:after="0" w:line="260" w:lineRule="exact"/>
              <w:ind w:left="142" w:right="141" w:firstLine="0"/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>назначение пособия на детей старше 3 лет из отдельных категорий семей (процедура 2.12);</w:t>
            </w:r>
          </w:p>
          <w:p w:rsidR="000D0EEF" w:rsidRPr="00EE1CB8" w:rsidRDefault="000D0EEF" w:rsidP="000D0EEF">
            <w:pPr>
              <w:spacing w:after="0" w:line="260" w:lineRule="exact"/>
              <w:ind w:left="142" w:right="141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назначение пособия по уходу за </w:t>
            </w:r>
            <w:proofErr w:type="spellStart"/>
            <w:r w:rsidRPr="00EE1CB8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>ребенком</w:t>
            </w:r>
            <w:proofErr w:type="spellEnd"/>
            <w:r w:rsidRPr="00EE1CB8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>-инвалидом в возрасте до 18 лет (процедура 2.15)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EEF" w:rsidRPr="00EE1CB8" w:rsidRDefault="000D0EEF" w:rsidP="00A3748F">
            <w:pPr>
              <w:spacing w:before="96" w:after="144" w:line="260" w:lineRule="exact"/>
              <w:ind w:left="142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Документы согласно Перечню административных процедур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EEF" w:rsidRPr="00EE1CB8" w:rsidRDefault="00EB78CD" w:rsidP="00114925">
            <w:pPr>
              <w:spacing w:after="0" w:line="240" w:lineRule="exact"/>
              <w:ind w:left="142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Тел. </w:t>
            </w:r>
            <w:r w:rsidR="00114925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5-88-59</w:t>
            </w:r>
          </w:p>
        </w:tc>
      </w:tr>
      <w:tr w:rsidR="00EE1CB8" w:rsidRPr="00EE1CB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0EEF" w:rsidRPr="00EE1CB8" w:rsidRDefault="000D0EEF" w:rsidP="00657518">
            <w:pPr>
              <w:spacing w:after="0" w:line="260" w:lineRule="exact"/>
              <w:ind w:left="142" w:right="141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Принятие решения о единовременной выплате семьям при рождении двоих и более детей на приобретение детских вещей первой необходимости (процедура 2.7)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EEF" w:rsidRPr="00EE1CB8" w:rsidRDefault="000D0EEF" w:rsidP="00A3748F">
            <w:pPr>
              <w:spacing w:before="96" w:after="144" w:line="260" w:lineRule="exact"/>
              <w:ind w:left="142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Документы согласно Перечню административных процедур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EEF" w:rsidRPr="00EE1CB8" w:rsidRDefault="00114925" w:rsidP="00EB78CD">
            <w:pPr>
              <w:spacing w:after="0" w:line="240" w:lineRule="exact"/>
              <w:ind w:left="142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Тел. </w:t>
            </w: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5-88-59</w:t>
            </w:r>
          </w:p>
        </w:tc>
      </w:tr>
      <w:tr w:rsidR="00EE1CB8" w:rsidRPr="00EE1CB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8CD" w:rsidRPr="00EE1CB8" w:rsidRDefault="00EB78CD" w:rsidP="0063008C">
            <w:pPr>
              <w:spacing w:after="0" w:line="260" w:lineRule="exact"/>
              <w:ind w:left="142" w:right="141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Оказание содействия в трудоустройстве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8CD" w:rsidRPr="00EE1CB8" w:rsidRDefault="00EB78CD" w:rsidP="00503EA0">
            <w:pPr>
              <w:spacing w:after="0" w:line="240" w:lineRule="auto"/>
              <w:ind w:left="142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Устное обращение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B78CD" w:rsidRPr="00EE1CB8" w:rsidRDefault="00114925" w:rsidP="0063008C">
            <w:pPr>
              <w:spacing w:after="0" w:line="240" w:lineRule="exact"/>
              <w:ind w:left="142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Тел. </w:t>
            </w: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5-88-57</w:t>
            </w:r>
          </w:p>
        </w:tc>
      </w:tr>
      <w:tr w:rsidR="00EE1CB8" w:rsidRPr="006C24FD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8CD" w:rsidRPr="00EE1CB8" w:rsidRDefault="00EB78CD" w:rsidP="0073764E">
            <w:pPr>
              <w:spacing w:after="0" w:line="260" w:lineRule="exact"/>
              <w:ind w:left="142" w:right="141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Регистрация граждан в качестве безработных (процедура 2.30)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8CD" w:rsidRPr="00EE1CB8" w:rsidRDefault="00EB78CD" w:rsidP="00503EA0">
            <w:pPr>
              <w:spacing w:before="96" w:after="144" w:line="260" w:lineRule="exact"/>
              <w:ind w:left="142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Документы согласно Перечню административных процедур</w:t>
            </w:r>
          </w:p>
        </w:tc>
        <w:tc>
          <w:tcPr>
            <w:tcW w:w="26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B78CD" w:rsidRPr="00EE1CB8" w:rsidRDefault="00EB78CD" w:rsidP="00657518">
            <w:pPr>
              <w:spacing w:after="0" w:line="240" w:lineRule="exact"/>
              <w:ind w:left="142" w:right="142" w:firstLine="0"/>
              <w:jc w:val="left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57518" w:rsidRPr="006C24FD" w:rsidTr="00F0573E">
        <w:tc>
          <w:tcPr>
            <w:tcW w:w="14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4925" w:rsidRPr="000F265E" w:rsidRDefault="00114925" w:rsidP="00657518">
            <w:pPr>
              <w:spacing w:after="0" w:line="240" w:lineRule="auto"/>
              <w:ind w:left="141" w:right="142" w:firstLine="0"/>
              <w:jc w:val="center"/>
              <w:rPr>
                <w:b/>
                <w:lang w:val="ru-RU"/>
              </w:rPr>
            </w:pPr>
            <w:proofErr w:type="spellStart"/>
            <w:r w:rsidRPr="000F265E">
              <w:rPr>
                <w:b/>
                <w:sz w:val="24"/>
                <w:szCs w:val="24"/>
                <w:lang w:val="ru-RU"/>
              </w:rPr>
              <w:t>ГУО</w:t>
            </w:r>
            <w:proofErr w:type="spellEnd"/>
            <w:r w:rsidRPr="000F265E">
              <w:rPr>
                <w:b/>
                <w:sz w:val="24"/>
                <w:szCs w:val="24"/>
                <w:lang w:val="ru-RU"/>
              </w:rPr>
              <w:t xml:space="preserve"> «Социально-педагогический центр Ушачского района» (далее</w:t>
            </w:r>
            <w:r w:rsidR="00A3748F">
              <w:rPr>
                <w:b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0F265E">
              <w:rPr>
                <w:b/>
                <w:sz w:val="24"/>
                <w:szCs w:val="24"/>
                <w:lang w:val="ru-RU"/>
              </w:rPr>
              <w:t>СПЦ</w:t>
            </w:r>
            <w:proofErr w:type="spellEnd"/>
            <w:r w:rsidRPr="000F265E">
              <w:rPr>
                <w:b/>
                <w:sz w:val="24"/>
                <w:szCs w:val="24"/>
                <w:lang w:val="ru-RU"/>
              </w:rPr>
              <w:t>)</w:t>
            </w:r>
            <w:r w:rsidRPr="000F265E">
              <w:rPr>
                <w:b/>
                <w:lang w:val="ru-RU"/>
              </w:rPr>
              <w:t xml:space="preserve"> </w:t>
            </w:r>
          </w:p>
          <w:p w:rsidR="0072730B" w:rsidRPr="008401C5" w:rsidRDefault="00F41981" w:rsidP="00657518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</w:pPr>
            <w:r w:rsidRPr="00A3748F">
              <w:rPr>
                <w:sz w:val="24"/>
                <w:szCs w:val="24"/>
                <w:lang w:val="ru-RU"/>
              </w:rPr>
              <w:t>(г</w:t>
            </w:r>
            <w:r w:rsidR="00114925" w:rsidRPr="00A3748F">
              <w:rPr>
                <w:sz w:val="24"/>
                <w:szCs w:val="24"/>
                <w:lang w:val="ru-RU"/>
              </w:rPr>
              <w:t>.п</w:t>
            </w:r>
            <w:r w:rsidR="00114925" w:rsidRPr="008401C5">
              <w:rPr>
                <w:sz w:val="24"/>
                <w:szCs w:val="24"/>
                <w:lang w:val="ru-RU"/>
              </w:rPr>
              <w:t>. Ушачи, ул.</w:t>
            </w:r>
            <w:r w:rsidR="00A3748F">
              <w:rPr>
                <w:sz w:val="24"/>
                <w:szCs w:val="24"/>
                <w:lang w:val="ru-RU"/>
              </w:rPr>
              <w:t xml:space="preserve"> </w:t>
            </w:r>
            <w:r w:rsidR="00114925" w:rsidRPr="008401C5">
              <w:rPr>
                <w:sz w:val="24"/>
                <w:szCs w:val="24"/>
                <w:lang w:val="ru-RU"/>
              </w:rPr>
              <w:t>Советская, д.</w:t>
            </w:r>
            <w:r w:rsidR="00A3748F">
              <w:rPr>
                <w:sz w:val="24"/>
                <w:szCs w:val="24"/>
                <w:lang w:val="ru-RU"/>
              </w:rPr>
              <w:t xml:space="preserve"> </w:t>
            </w:r>
            <w:r w:rsidR="00114925" w:rsidRPr="008401C5">
              <w:rPr>
                <w:sz w:val="24"/>
                <w:szCs w:val="24"/>
                <w:lang w:val="ru-RU"/>
              </w:rPr>
              <w:t>75. Режим работы: 8.00 - 17.00, обед: 13.00 - 14.00. Выходной: суббота, воскресенье)</w:t>
            </w:r>
          </w:p>
        </w:tc>
      </w:tr>
      <w:tr w:rsidR="00160474" w:rsidRPr="00EE1CB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474" w:rsidRPr="00EE1CB8" w:rsidRDefault="00160474" w:rsidP="00160474">
            <w:pPr>
              <w:spacing w:after="0" w:line="240" w:lineRule="auto"/>
              <w:ind w:left="142" w:right="141" w:firstLine="0"/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val="ru-RU" w:eastAsia="ru-RU"/>
              </w:rPr>
              <w:t xml:space="preserve">Консультационно-информационная помощь – </w:t>
            </w:r>
            <w:r w:rsidRPr="00EE1CB8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информирование по вопросам, связанным с содержанием, воспитанием несовершеннолетних, предупреждением семейного неблагополучия, защитой прав и законных интересов детей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474" w:rsidRPr="00EE1CB8" w:rsidRDefault="00160474" w:rsidP="00160474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Устное обращение; </w:t>
            </w:r>
          </w:p>
          <w:p w:rsidR="00160474" w:rsidRPr="00EE1CB8" w:rsidRDefault="00160474" w:rsidP="00160474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решение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981" w:rsidRDefault="00160474" w:rsidP="00053CD5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Тел. </w:t>
            </w:r>
            <w:r w:rsidR="00053CD5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5-00-96,</w:t>
            </w:r>
          </w:p>
          <w:p w:rsidR="00160474" w:rsidRPr="00EE1CB8" w:rsidRDefault="00053CD5" w:rsidP="00053CD5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5-24-56</w:t>
            </w:r>
          </w:p>
        </w:tc>
      </w:tr>
      <w:tr w:rsidR="00724C5F" w:rsidRPr="00EE1CB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C5F" w:rsidRPr="00EE1CB8" w:rsidRDefault="00724C5F" w:rsidP="00160474">
            <w:pPr>
              <w:spacing w:after="0" w:line="240" w:lineRule="auto"/>
              <w:ind w:left="142" w:right="141" w:firstLine="0"/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val="ru-RU" w:eastAsia="ru-RU"/>
              </w:rPr>
              <w:lastRenderedPageBreak/>
              <w:t xml:space="preserve">Социально-педагогическая поддержка </w:t>
            </w:r>
            <w:r w:rsidRPr="00EE1CB8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несовершеннолетним и их законным представителям, направленная на оказание помощи в предупреждении и решении социально-педагогических проблем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C5F" w:rsidRPr="00EE1CB8" w:rsidRDefault="00724C5F" w:rsidP="00724C5F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Устное обращение; </w:t>
            </w:r>
          </w:p>
          <w:p w:rsidR="00724C5F" w:rsidRPr="00EE1CB8" w:rsidRDefault="00724C5F" w:rsidP="00724C5F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решение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981" w:rsidRDefault="00053CD5" w:rsidP="00160474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Тел. </w:t>
            </w: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5-00-96,</w:t>
            </w:r>
          </w:p>
          <w:p w:rsidR="00724C5F" w:rsidRPr="00EE1CB8" w:rsidRDefault="00053CD5" w:rsidP="00160474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5-24-56</w:t>
            </w:r>
          </w:p>
        </w:tc>
      </w:tr>
      <w:tr w:rsidR="00724C5F" w:rsidRPr="00EE1CB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C5F" w:rsidRPr="00EE1CB8" w:rsidRDefault="00724C5F" w:rsidP="00160474">
            <w:pPr>
              <w:spacing w:after="0" w:line="240" w:lineRule="auto"/>
              <w:ind w:left="142" w:right="141" w:firstLine="0"/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val="ru-RU" w:eastAsia="ru-RU"/>
              </w:rPr>
              <w:t>Психологическая помощь</w:t>
            </w:r>
            <w:r w:rsidRPr="00EE1CB8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EE1CB8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 xml:space="preserve">детям и законным представителям, направленная на оказание помощи </w:t>
            </w:r>
            <w:r w:rsidRPr="00EE1CB8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br/>
              <w:t xml:space="preserve">в предупреждении и решении психологических проблем, в том числе в изучении сложившихся детско-родительских отношений, их гармонизация; формирование и коррекция родительской ответственности; оказание психологической помощи несовершеннолетним уязвимых групп (например, пережившим различные формы насилия, горе, утрату близкого человека); оказание психологической помощи родителям, принявшим на воспитание </w:t>
            </w:r>
            <w:proofErr w:type="spellStart"/>
            <w:r w:rsidRPr="00EE1CB8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усыновленных</w:t>
            </w:r>
            <w:proofErr w:type="spellEnd"/>
            <w:r w:rsidRPr="00EE1CB8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E1CB8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удочеренных</w:t>
            </w:r>
            <w:proofErr w:type="spellEnd"/>
            <w:r w:rsidRPr="00EE1CB8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) детей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C5F" w:rsidRPr="00EE1CB8" w:rsidRDefault="00724C5F" w:rsidP="00724C5F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Устное обращение; </w:t>
            </w:r>
          </w:p>
          <w:p w:rsidR="00724C5F" w:rsidRPr="00EE1CB8" w:rsidRDefault="00724C5F" w:rsidP="00724C5F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решение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C5F" w:rsidRPr="00EE1CB8" w:rsidRDefault="00724C5F" w:rsidP="00160474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Тел. </w:t>
            </w:r>
            <w:r w:rsidR="00053CD5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5-00-96</w:t>
            </w:r>
          </w:p>
        </w:tc>
      </w:tr>
      <w:tr w:rsidR="00724C5F" w:rsidRPr="00EE1CB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C5F" w:rsidRPr="00EE1CB8" w:rsidRDefault="00724C5F" w:rsidP="00160474">
            <w:pPr>
              <w:spacing w:after="0" w:line="240" w:lineRule="auto"/>
              <w:ind w:left="142" w:right="141" w:firstLine="0"/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val="ru-RU" w:eastAsia="ru-RU"/>
              </w:rPr>
              <w:t xml:space="preserve">Социальный патронат – </w:t>
            </w:r>
            <w:r w:rsidRPr="00EE1CB8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 xml:space="preserve">сопровождение семей с целью восстановления способности родителей к выполнению обязанностей по воспитанию, обучению и содержанию </w:t>
            </w:r>
            <w:proofErr w:type="spellStart"/>
            <w:r w:rsidRPr="00EE1CB8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ребенка</w:t>
            </w:r>
            <w:proofErr w:type="spellEnd"/>
            <w:r w:rsidRPr="00EE1CB8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 xml:space="preserve">, защите прав и законных интересов </w:t>
            </w:r>
            <w:proofErr w:type="spellStart"/>
            <w:r w:rsidRPr="00EE1CB8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ребенка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C5F" w:rsidRPr="00EE1CB8" w:rsidRDefault="00724C5F" w:rsidP="00724C5F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Решение суда о восстановлении в родительских правах; </w:t>
            </w:r>
          </w:p>
          <w:p w:rsidR="00724C5F" w:rsidRPr="00EE1CB8" w:rsidRDefault="00724C5F" w:rsidP="00724C5F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постановление комиссии по делам несовершеннолетних о возврате детей в семью; </w:t>
            </w:r>
          </w:p>
          <w:p w:rsidR="00724C5F" w:rsidRPr="00EE1CB8" w:rsidRDefault="00724C5F" w:rsidP="00724C5F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устное обращение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981" w:rsidRDefault="00053CD5" w:rsidP="00160474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Тел. </w:t>
            </w: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5-00-96, </w:t>
            </w:r>
          </w:p>
          <w:p w:rsidR="00724C5F" w:rsidRPr="00EE1CB8" w:rsidRDefault="00053CD5" w:rsidP="00160474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5-24-56</w:t>
            </w:r>
          </w:p>
        </w:tc>
      </w:tr>
      <w:tr w:rsidR="0091611F" w:rsidRPr="00EE1CB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11F" w:rsidRPr="00EE1CB8" w:rsidRDefault="0091611F" w:rsidP="00160474">
            <w:pPr>
              <w:spacing w:after="0" w:line="240" w:lineRule="auto"/>
              <w:ind w:left="142" w:right="141" w:firstLine="0"/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val="ru-RU" w:eastAsia="ru-RU"/>
              </w:rPr>
              <w:t xml:space="preserve">Социально-реабилитационная помощь </w:t>
            </w:r>
            <w:r w:rsidR="006522BA" w:rsidRPr="00EE1CB8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в восстановлении</w:t>
            </w:r>
            <w:r w:rsidRPr="00EE1CB8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 xml:space="preserve"> детско-родительских отношений между гражданами, </w:t>
            </w:r>
            <w:proofErr w:type="spellStart"/>
            <w:r w:rsidRPr="00EE1CB8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лишенными</w:t>
            </w:r>
            <w:proofErr w:type="spellEnd"/>
            <w:r w:rsidRPr="00EE1CB8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 xml:space="preserve"> родительских прав, и их детьми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11F" w:rsidRPr="00EE1CB8" w:rsidRDefault="0091611F" w:rsidP="00724C5F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Устное обращение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981" w:rsidRDefault="00053CD5" w:rsidP="00160474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Тел. </w:t>
            </w: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5-00-96,</w:t>
            </w:r>
          </w:p>
          <w:p w:rsidR="0091611F" w:rsidRPr="00EE1CB8" w:rsidRDefault="00053CD5" w:rsidP="00160474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5-24-56</w:t>
            </w:r>
          </w:p>
        </w:tc>
      </w:tr>
      <w:tr w:rsidR="007C4C9D" w:rsidRPr="006C24FD" w:rsidTr="00F0573E">
        <w:tc>
          <w:tcPr>
            <w:tcW w:w="14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C9D" w:rsidRPr="000F265E" w:rsidRDefault="007C4C9D" w:rsidP="007C4C9D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lang w:val="ru-RU"/>
              </w:rPr>
            </w:pPr>
            <w:r w:rsidRPr="000F265E">
              <w:rPr>
                <w:b/>
                <w:sz w:val="24"/>
                <w:szCs w:val="24"/>
                <w:lang w:val="ru-RU"/>
              </w:rPr>
              <w:t>Учреждение здравоохранения «Ушачская</w:t>
            </w:r>
            <w:r w:rsidR="000F265E">
              <w:rPr>
                <w:b/>
                <w:sz w:val="24"/>
                <w:szCs w:val="24"/>
                <w:lang w:val="ru-RU"/>
              </w:rPr>
              <w:t xml:space="preserve"> центральная районная больница»</w:t>
            </w:r>
          </w:p>
          <w:p w:rsidR="007C4C9D" w:rsidRPr="00EE1CB8" w:rsidRDefault="007C4C9D" w:rsidP="007C4C9D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0F265E">
              <w:rPr>
                <w:lang w:val="ru-RU"/>
              </w:rPr>
              <w:t xml:space="preserve">                       (</w:t>
            </w:r>
            <w:r w:rsidRPr="000F265E">
              <w:rPr>
                <w:sz w:val="24"/>
                <w:szCs w:val="24"/>
                <w:lang w:val="ru-RU"/>
              </w:rPr>
              <w:t>г. п. Ушачи, ул. Советская, д.</w:t>
            </w:r>
            <w:r w:rsidR="00A3748F">
              <w:rPr>
                <w:sz w:val="24"/>
                <w:szCs w:val="24"/>
                <w:lang w:val="ru-RU"/>
              </w:rPr>
              <w:t xml:space="preserve"> </w:t>
            </w:r>
            <w:r w:rsidRPr="000F265E">
              <w:rPr>
                <w:sz w:val="24"/>
                <w:szCs w:val="24"/>
                <w:lang w:val="ru-RU"/>
              </w:rPr>
              <w:t>74,</w:t>
            </w:r>
            <w:r w:rsidRPr="000F265E">
              <w:rPr>
                <w:lang w:val="ru-RU"/>
              </w:rPr>
              <w:t xml:space="preserve"> </w:t>
            </w:r>
            <w:r w:rsidRPr="000F265E">
              <w:rPr>
                <w:sz w:val="24"/>
                <w:szCs w:val="24"/>
                <w:lang w:val="ru-RU"/>
              </w:rPr>
              <w:t>Режим работы: 8.00 - 17.00, обед: 13.00 - 14.00, выходной: суббота, воскресенье)</w:t>
            </w:r>
          </w:p>
        </w:tc>
      </w:tr>
      <w:tr w:rsidR="007C4C9D" w:rsidRPr="007A6AFA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C9D" w:rsidRPr="009F52BD" w:rsidRDefault="001F5E0D" w:rsidP="00A3748F">
            <w:pPr>
              <w:spacing w:after="0" w:line="240" w:lineRule="auto"/>
              <w:ind w:left="142" w:right="141" w:firstLine="0"/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val="ru-RU" w:eastAsia="ru-RU"/>
              </w:rPr>
              <w:t>Медико-социальная</w:t>
            </w:r>
            <w:r w:rsidR="00A3748F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EA5C80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val="ru-RU" w:eastAsia="ru-RU"/>
              </w:rPr>
              <w:t xml:space="preserve">помощь детям–инвалидам </w:t>
            </w:r>
            <w:r w:rsidR="00A65A8D" w:rsidRPr="00A65A8D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с целью</w:t>
            </w:r>
            <w:r w:rsidR="00A65A8D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A65A8D" w:rsidRPr="00A65A8D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повышения</w:t>
            </w:r>
            <w:r w:rsidR="00A65A8D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 xml:space="preserve"> качества жизни и статуса семей, воспитывающих детей-инвалидов</w:t>
            </w:r>
            <w:r w:rsidR="00866EC2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, для облегчения физической, психологической и эмоциональной нагрузки, выпадающей на данные семьи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C9D" w:rsidRPr="00EE1CB8" w:rsidRDefault="00866EC2" w:rsidP="00724C5F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По желанию законных представителей, в порядке, установленном Постановлением Министерства здравоохранения Республики Беларусь от 24 декабря 2014 г. № 107 «О вопросах организации оказания медико-социальной и паллиативной медицинской помощи»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AFA" w:rsidRDefault="00866EC2" w:rsidP="00160474">
            <w:pPr>
              <w:spacing w:after="0" w:line="240" w:lineRule="auto"/>
              <w:ind w:left="141" w:right="1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Pr="00866EC2">
              <w:rPr>
                <w:sz w:val="24"/>
                <w:szCs w:val="24"/>
                <w:lang w:val="ru-RU"/>
              </w:rPr>
              <w:t>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866EC2">
              <w:rPr>
                <w:sz w:val="24"/>
                <w:szCs w:val="24"/>
                <w:lang w:val="ru-RU"/>
              </w:rPr>
              <w:t xml:space="preserve"> 5-03-94</w:t>
            </w:r>
          </w:p>
          <w:p w:rsidR="007A6AFA" w:rsidRDefault="007A6AFA" w:rsidP="007A6AFA">
            <w:pPr>
              <w:spacing w:after="0" w:line="240" w:lineRule="auto"/>
              <w:ind w:left="141" w:right="1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36, </w:t>
            </w:r>
            <w:proofErr w:type="spellStart"/>
            <w:r>
              <w:rPr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sz w:val="24"/>
                <w:szCs w:val="24"/>
                <w:lang w:val="ru-RU"/>
              </w:rPr>
              <w:t>. 4),</w:t>
            </w:r>
            <w:r w:rsidR="00B3480C">
              <w:rPr>
                <w:sz w:val="24"/>
                <w:szCs w:val="24"/>
                <w:lang w:val="ru-RU"/>
              </w:rPr>
              <w:t xml:space="preserve"> </w:t>
            </w:r>
          </w:p>
          <w:p w:rsidR="007C4C9D" w:rsidRPr="00EE1CB8" w:rsidRDefault="00B3480C" w:rsidP="007A6AFA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5-21-57 (</w:t>
            </w:r>
            <w:r w:rsidR="007A6AFA">
              <w:rPr>
                <w:sz w:val="24"/>
                <w:szCs w:val="24"/>
                <w:lang w:val="ru-RU"/>
              </w:rPr>
              <w:t>регистратура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7C4C9D" w:rsidRPr="00DF0C9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C9D" w:rsidRPr="00EE1CB8" w:rsidRDefault="00866EC2" w:rsidP="00DF0C98">
            <w:pPr>
              <w:spacing w:after="0" w:line="240" w:lineRule="auto"/>
              <w:ind w:left="142" w:right="141" w:firstLine="0"/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val="ru-RU" w:eastAsia="ru-RU"/>
              </w:rPr>
              <w:t xml:space="preserve">Консультативно-информационные услуги </w:t>
            </w:r>
            <w:r w:rsidRPr="00866EC2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– информирование законных представителей</w:t>
            </w:r>
            <w:r w:rsidR="00DF0C98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866EC2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по вопросам организации условий быта, ухода, питания, профилактике</w:t>
            </w:r>
            <w:r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 xml:space="preserve"> заболеваний у детей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C9D" w:rsidRPr="00EE1CB8" w:rsidRDefault="00866EC2" w:rsidP="00724C5F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Устное обращение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C9D" w:rsidRDefault="00866EC2" w:rsidP="00160474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ЦРБ</w:t>
            </w:r>
            <w:proofErr w:type="spellEnd"/>
            <w:r w:rsidR="00DF0C9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,</w:t>
            </w:r>
          </w:p>
          <w:p w:rsidR="00DF0C98" w:rsidRPr="00EE1CB8" w:rsidRDefault="00DF0C98" w:rsidP="00160474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Тел. 5-75-03 (детская консультация)</w:t>
            </w:r>
          </w:p>
        </w:tc>
      </w:tr>
      <w:tr w:rsidR="00866EC2" w:rsidRPr="00DF0C9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EC2" w:rsidRPr="00EE1CB8" w:rsidRDefault="00B3480C" w:rsidP="00866EC2">
            <w:pPr>
              <w:spacing w:after="0" w:line="240" w:lineRule="auto"/>
              <w:ind w:left="142" w:right="141" w:firstLine="0"/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val="ru-RU" w:eastAsia="ru-RU"/>
              </w:rPr>
              <w:lastRenderedPageBreak/>
              <w:t xml:space="preserve">Оказание круглосуточной медицинской помощи </w:t>
            </w:r>
            <w:r w:rsidRPr="00B3480C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при наличии показаний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EC2" w:rsidRPr="00DF0C98" w:rsidRDefault="00866EC2" w:rsidP="00866EC2">
            <w:pPr>
              <w:ind w:left="0" w:firstLine="0"/>
              <w:jc w:val="left"/>
              <w:rPr>
                <w:lang w:val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  </w:t>
            </w:r>
            <w:r w:rsidRPr="00C3626C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Устное обращение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EC2" w:rsidRPr="00DF0C98" w:rsidRDefault="00370FFF" w:rsidP="00DF0C98">
            <w:pPr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Pr="00866EC2">
              <w:rPr>
                <w:sz w:val="24"/>
                <w:szCs w:val="24"/>
                <w:lang w:val="ru-RU"/>
              </w:rPr>
              <w:t>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866EC2">
              <w:rPr>
                <w:sz w:val="24"/>
                <w:szCs w:val="24"/>
                <w:lang w:val="ru-RU"/>
              </w:rPr>
              <w:t xml:space="preserve"> </w:t>
            </w:r>
            <w:r w:rsidR="00866EC2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5-15-57</w:t>
            </w:r>
            <w:r w:rsidR="00DF0C9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="00DF0C9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приемное</w:t>
            </w:r>
            <w:proofErr w:type="spellEnd"/>
            <w:r w:rsidR="00DF0C9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отделение)</w:t>
            </w:r>
          </w:p>
        </w:tc>
      </w:tr>
      <w:tr w:rsidR="00866EC2" w:rsidRPr="00DF0C9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FFF" w:rsidRPr="00370FFF" w:rsidRDefault="00370FFF" w:rsidP="00370F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bCs/>
                <w:sz w:val="24"/>
                <w:szCs w:val="24"/>
                <w:lang w:val="ru-RU"/>
              </w:rPr>
            </w:pPr>
            <w:r w:rsidRPr="00370FFF">
              <w:rPr>
                <w:b/>
                <w:bCs/>
                <w:sz w:val="24"/>
                <w:szCs w:val="24"/>
                <w:lang w:val="ru-RU"/>
              </w:rPr>
              <w:t>Обеспечение бесплатными лекарственными препаратами</w:t>
            </w:r>
            <w:r w:rsidRPr="00370FFF">
              <w:rPr>
                <w:bCs/>
                <w:sz w:val="24"/>
                <w:szCs w:val="24"/>
                <w:lang w:val="ru-RU"/>
              </w:rPr>
              <w:t xml:space="preserve"> детей в возрасте до 3-х лет, детей-инвалидов в возрасте до 18-</w:t>
            </w:r>
            <w:proofErr w:type="spellStart"/>
            <w:r w:rsidRPr="00370FFF">
              <w:rPr>
                <w:bCs/>
                <w:sz w:val="24"/>
                <w:szCs w:val="24"/>
                <w:lang w:val="ru-RU"/>
              </w:rPr>
              <w:t>ти</w:t>
            </w:r>
            <w:proofErr w:type="spellEnd"/>
            <w:r w:rsidRPr="00370FFF">
              <w:rPr>
                <w:bCs/>
                <w:sz w:val="24"/>
                <w:szCs w:val="24"/>
                <w:lang w:val="ru-RU"/>
              </w:rPr>
              <w:t xml:space="preserve"> лет.</w:t>
            </w:r>
          </w:p>
          <w:p w:rsidR="00866EC2" w:rsidRPr="00370FFF" w:rsidRDefault="00866EC2" w:rsidP="00370FFF">
            <w:pPr>
              <w:spacing w:after="0" w:line="240" w:lineRule="auto"/>
              <w:ind w:left="142" w:right="141" w:firstLine="0"/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EC2" w:rsidRDefault="00866EC2" w:rsidP="00866EC2">
            <w:pPr>
              <w:ind w:left="0" w:firstLine="0"/>
              <w:jc w:val="left"/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  </w:t>
            </w:r>
            <w:r w:rsidRPr="00C3626C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Устное обращение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EC2" w:rsidRPr="00DF0C98" w:rsidRDefault="00DF0C98" w:rsidP="00DF0C98">
            <w:pPr>
              <w:ind w:left="0" w:firstLine="0"/>
              <w:jc w:val="center"/>
              <w:rPr>
                <w:lang w:val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Тел. 5-75-03 (детская консультация), 5-51-03 (Дубровская 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АВОБ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), 5-33-95 (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Великодолецкая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АВОБ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), 5-56-15 (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Глыбоченская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АВОБ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)</w:t>
            </w:r>
          </w:p>
        </w:tc>
      </w:tr>
      <w:tr w:rsidR="00866EC2" w:rsidRPr="00DF0C9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FFF" w:rsidRPr="00370FFF" w:rsidRDefault="00370FFF" w:rsidP="00370F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bCs/>
                <w:sz w:val="24"/>
                <w:szCs w:val="24"/>
                <w:lang w:val="ru-RU"/>
              </w:rPr>
            </w:pPr>
            <w:r w:rsidRPr="00370FFF">
              <w:rPr>
                <w:b/>
                <w:bCs/>
                <w:sz w:val="24"/>
                <w:szCs w:val="24"/>
                <w:lang w:val="ru-RU"/>
              </w:rPr>
              <w:t>Выдача направления в центры медицинской реабилитации</w:t>
            </w:r>
            <w:r w:rsidRPr="00370FFF">
              <w:rPr>
                <w:bCs/>
                <w:sz w:val="24"/>
                <w:szCs w:val="24"/>
                <w:lang w:val="ru-RU"/>
              </w:rPr>
              <w:t xml:space="preserve"> в соответствии с профилем заболевания</w:t>
            </w:r>
            <w:r>
              <w:rPr>
                <w:bCs/>
                <w:sz w:val="24"/>
                <w:szCs w:val="24"/>
                <w:lang w:val="ru-RU"/>
              </w:rPr>
              <w:t xml:space="preserve"> при отсутствии противопоказаний</w:t>
            </w:r>
          </w:p>
          <w:p w:rsidR="00866EC2" w:rsidRPr="00EE1CB8" w:rsidRDefault="00866EC2" w:rsidP="00866EC2">
            <w:pPr>
              <w:spacing w:after="0" w:line="240" w:lineRule="auto"/>
              <w:ind w:left="142" w:right="141" w:firstLine="0"/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EC2" w:rsidRDefault="00866EC2" w:rsidP="00866EC2">
            <w:pPr>
              <w:ind w:left="0" w:firstLine="0"/>
              <w:jc w:val="left"/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  </w:t>
            </w:r>
            <w:r w:rsidRPr="00C3626C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Устное обращение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EC2" w:rsidRPr="00DF0C98" w:rsidRDefault="00DF0C98" w:rsidP="00DF0C98">
            <w:pPr>
              <w:ind w:left="0" w:firstLine="0"/>
              <w:jc w:val="center"/>
              <w:rPr>
                <w:lang w:val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Тел. 5-75-03 (детская консультация), 5-51-03 (Дубровская 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АВОБ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), 5-33-95 (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Великодолецкая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АВОБ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), 5-56-15 (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Глыбоченская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АВОБ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; врачи-специалисты в соответствии с профилем заболевания</w:t>
            </w:r>
          </w:p>
        </w:tc>
      </w:tr>
      <w:tr w:rsidR="00866EC2" w:rsidRPr="00DF0C9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FFF" w:rsidRPr="00370FFF" w:rsidRDefault="00370FFF" w:rsidP="00370F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bCs/>
                <w:sz w:val="24"/>
                <w:szCs w:val="24"/>
                <w:lang w:val="ru-RU"/>
              </w:rPr>
            </w:pPr>
            <w:r w:rsidRPr="00370FFF">
              <w:rPr>
                <w:b/>
                <w:bCs/>
                <w:sz w:val="24"/>
                <w:szCs w:val="24"/>
                <w:lang w:val="ru-RU"/>
              </w:rPr>
              <w:t>Выдача справки о нуждаемости в санаторно-курортном лечении</w:t>
            </w:r>
            <w:r w:rsidRPr="00370FFF">
              <w:rPr>
                <w:bCs/>
                <w:sz w:val="24"/>
                <w:szCs w:val="24"/>
                <w:lang w:val="ru-RU"/>
              </w:rPr>
              <w:t xml:space="preserve"> в соответствии с профилем заболевания</w:t>
            </w:r>
          </w:p>
          <w:p w:rsidR="00866EC2" w:rsidRPr="00EE1CB8" w:rsidRDefault="00866EC2" w:rsidP="00866EC2">
            <w:pPr>
              <w:spacing w:after="0" w:line="240" w:lineRule="auto"/>
              <w:ind w:left="142" w:right="141" w:firstLine="0"/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EC2" w:rsidRPr="00DF0C98" w:rsidRDefault="00866EC2" w:rsidP="00866EC2">
            <w:pPr>
              <w:ind w:left="0" w:firstLine="0"/>
              <w:jc w:val="left"/>
              <w:rPr>
                <w:lang w:val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  </w:t>
            </w:r>
            <w:r w:rsidRPr="00C3626C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Устное обращение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EC2" w:rsidRPr="00DF0C98" w:rsidRDefault="00F0573E" w:rsidP="00DF0C98">
            <w:pPr>
              <w:ind w:left="0" w:firstLine="0"/>
              <w:jc w:val="center"/>
              <w:rPr>
                <w:lang w:val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Тел. 5-75-03 (детская консультация), 5-51-03 (Дубровская 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АВОБ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), 5-33-95 (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Великодолецкая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АВОБ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), 5-56-15 (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Глыбоченская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АВОБ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); врачи-специалисты в соответствии с профилем заболевания</w:t>
            </w:r>
          </w:p>
        </w:tc>
      </w:tr>
      <w:tr w:rsidR="00866EC2" w:rsidRPr="001C2F55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EC2" w:rsidRPr="00EE1CB8" w:rsidRDefault="00370FFF" w:rsidP="00866EC2">
            <w:pPr>
              <w:spacing w:after="0" w:line="240" w:lineRule="auto"/>
              <w:ind w:left="142" w:right="141" w:firstLine="0"/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val="ru-RU" w:eastAsia="ru-RU"/>
              </w:rPr>
            </w:pPr>
            <w:r w:rsidRPr="00370FFF">
              <w:rPr>
                <w:b/>
                <w:bCs/>
                <w:sz w:val="24"/>
                <w:szCs w:val="24"/>
                <w:lang w:val="ru-RU"/>
              </w:rPr>
              <w:t>Проведение комплекса профилактических мероприятий,</w:t>
            </w:r>
            <w:r w:rsidRPr="00370FFF">
              <w:rPr>
                <w:bCs/>
                <w:sz w:val="24"/>
                <w:szCs w:val="24"/>
                <w:lang w:val="ru-RU"/>
              </w:rPr>
              <w:t xml:space="preserve"> направленных на укрепление здоровья и профилактику заболеваний (вакцинация, проведение противоэпидемических мероприятий и т.д.)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EC2" w:rsidRDefault="00866EC2" w:rsidP="00866EC2">
            <w:pPr>
              <w:ind w:left="0" w:firstLine="0"/>
              <w:jc w:val="left"/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  </w:t>
            </w:r>
            <w:r w:rsidRPr="00C3626C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Устное обращение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F55" w:rsidRDefault="001C2F55" w:rsidP="001C2F55">
            <w:pPr>
              <w:ind w:left="0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Тел. 5-</w:t>
            </w: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21</w:t>
            </w: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-</w:t>
            </w: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57</w:t>
            </w: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866EC2" w:rsidRPr="001C2F55" w:rsidRDefault="001C2F55" w:rsidP="001C2F55">
            <w:pPr>
              <w:ind w:left="0" w:firstLine="0"/>
              <w:jc w:val="center"/>
              <w:rPr>
                <w:lang w:val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или моб. +375 29 105703 (регистратура)</w:t>
            </w:r>
          </w:p>
        </w:tc>
      </w:tr>
      <w:tr w:rsidR="00EE1CB8" w:rsidRPr="006C24FD" w:rsidTr="00F0573E">
        <w:tc>
          <w:tcPr>
            <w:tcW w:w="14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AD5" w:rsidRPr="000F265E" w:rsidRDefault="00FC0AD5" w:rsidP="007575FC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0F265E">
              <w:rPr>
                <w:rFonts w:eastAsia="Times New Roman"/>
                <w:b/>
                <w:color w:val="auto"/>
                <w:sz w:val="24"/>
                <w:szCs w:val="24"/>
                <w:lang w:val="ru-RU" w:eastAsia="ru-RU"/>
              </w:rPr>
              <w:t xml:space="preserve">Ушачская районная организация «Белорусское Общество Красного Креста» </w:t>
            </w:r>
          </w:p>
          <w:p w:rsidR="0072730B" w:rsidRPr="000F265E" w:rsidRDefault="00EB78CD" w:rsidP="000F265E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0F265E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(</w:t>
            </w:r>
            <w:r w:rsidR="00FC0AD5" w:rsidRPr="000F265E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д. </w:t>
            </w:r>
            <w:proofErr w:type="spellStart"/>
            <w:r w:rsidR="00FC0AD5" w:rsidRPr="000F265E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>Граденец</w:t>
            </w:r>
            <w:proofErr w:type="spellEnd"/>
            <w:r w:rsidR="00FC0AD5" w:rsidRPr="000F265E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, ул. </w:t>
            </w:r>
            <w:proofErr w:type="gramStart"/>
            <w:r w:rsidR="00FC0AD5" w:rsidRPr="000F265E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>Центральная,  д.</w:t>
            </w:r>
            <w:proofErr w:type="gramEnd"/>
            <w:r w:rsidR="00FC0AD5" w:rsidRPr="000F265E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C0AD5" w:rsidRPr="000F265E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>3Б</w:t>
            </w:r>
            <w:proofErr w:type="spellEnd"/>
            <w:r w:rsidR="00FC0AD5" w:rsidRPr="000F265E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. Режим работы: </w:t>
            </w:r>
            <w:r w:rsidR="008347F7" w:rsidRPr="000F265E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>9.0</w:t>
            </w:r>
            <w:r w:rsidR="00FC0AD5" w:rsidRPr="000F265E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0 </w:t>
            </w:r>
            <w:r w:rsidR="008347F7" w:rsidRPr="000F265E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>–</w:t>
            </w:r>
            <w:r w:rsidR="00FC0AD5" w:rsidRPr="000F265E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 1</w:t>
            </w:r>
            <w:r w:rsidR="008347F7" w:rsidRPr="000F265E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>6.0</w:t>
            </w:r>
            <w:r w:rsidR="00FC0AD5" w:rsidRPr="000F265E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>0 обед: 13.00 - 14.00.</w:t>
            </w:r>
            <w:r w:rsidR="000F265E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FC0AD5" w:rsidRPr="000F265E">
              <w:rPr>
                <w:rFonts w:eastAsia="Times New Roman"/>
                <w:iCs/>
                <w:color w:val="auto"/>
                <w:sz w:val="24"/>
                <w:szCs w:val="24"/>
                <w:lang w:val="ru-RU" w:eastAsia="ru-RU"/>
              </w:rPr>
              <w:t>Выходной: суббота, воскресенье)</w:t>
            </w:r>
          </w:p>
        </w:tc>
      </w:tr>
      <w:tr w:rsidR="00EE1CB8" w:rsidRPr="00EE1CB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20D" w:rsidRPr="00EE1CB8" w:rsidRDefault="00A84A24" w:rsidP="00160474">
            <w:pPr>
              <w:spacing w:after="0" w:line="240" w:lineRule="auto"/>
              <w:ind w:left="142" w:right="141" w:firstLine="0"/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val="ru-RU" w:eastAsia="ru-RU"/>
              </w:rPr>
              <w:t xml:space="preserve">Получение гуманитарной помощи </w:t>
            </w:r>
            <w:r w:rsidRPr="00EE1CB8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в виде одежды, обуви, средств гигиены, продуктов питания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A24" w:rsidRPr="00EE1CB8" w:rsidRDefault="00A84A24" w:rsidP="00A84A24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Заявление на получение гуманитарной помощи, предоставление документов: </w:t>
            </w:r>
          </w:p>
          <w:p w:rsidR="00A84A24" w:rsidRPr="00EE1CB8" w:rsidRDefault="00A84A24" w:rsidP="00A84A24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справка о составе семьи;</w:t>
            </w:r>
          </w:p>
          <w:p w:rsidR="00A84A24" w:rsidRPr="00EE1CB8" w:rsidRDefault="00A84A24" w:rsidP="00A84A24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lastRenderedPageBreak/>
              <w:t xml:space="preserve">справка о доходах за последние три месяца; </w:t>
            </w:r>
          </w:p>
          <w:p w:rsidR="00A84A24" w:rsidRPr="00EE1CB8" w:rsidRDefault="00A84A24" w:rsidP="00A84A24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копия свидетельства о рождении </w:t>
            </w:r>
            <w:proofErr w:type="spellStart"/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ребенка</w:t>
            </w:r>
            <w:proofErr w:type="spellEnd"/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; </w:t>
            </w:r>
          </w:p>
          <w:p w:rsidR="00A84A24" w:rsidRPr="00EE1CB8" w:rsidRDefault="00A84A24" w:rsidP="00A84A24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удостоверение многодетной семьи;</w:t>
            </w:r>
          </w:p>
          <w:p w:rsidR="00A84A24" w:rsidRPr="00EE1CB8" w:rsidRDefault="00A84A24" w:rsidP="00A84A24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удостоверение </w:t>
            </w:r>
            <w:proofErr w:type="spellStart"/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ребенка</w:t>
            </w:r>
            <w:proofErr w:type="spellEnd"/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-инвалида;</w:t>
            </w:r>
          </w:p>
          <w:p w:rsidR="00C2320D" w:rsidRPr="00EE1CB8" w:rsidRDefault="00A84A24" w:rsidP="00A84A24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удостоверение инвалида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20D" w:rsidRPr="00EE1CB8" w:rsidRDefault="00EB78CD" w:rsidP="008347F7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lastRenderedPageBreak/>
              <w:t xml:space="preserve">Тел. </w:t>
            </w:r>
            <w:r w:rsidR="00FC0AD5" w:rsidRPr="00FC0AD5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5-</w:t>
            </w:r>
            <w:r w:rsidR="008347F7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99-73</w:t>
            </w:r>
          </w:p>
        </w:tc>
      </w:tr>
      <w:tr w:rsidR="00B71EED" w:rsidRPr="006C24FD" w:rsidTr="00F0573E">
        <w:tc>
          <w:tcPr>
            <w:tcW w:w="14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EED" w:rsidRPr="000F265E" w:rsidRDefault="00B71EED" w:rsidP="000F265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0F265E">
              <w:rPr>
                <w:b/>
                <w:sz w:val="24"/>
                <w:szCs w:val="24"/>
                <w:lang w:val="ru-RU"/>
              </w:rPr>
              <w:lastRenderedPageBreak/>
              <w:t>Отдел внутренних дел Ушачского райисполкома</w:t>
            </w:r>
          </w:p>
          <w:p w:rsidR="00B71EED" w:rsidRPr="000F265E" w:rsidRDefault="00B71EED" w:rsidP="000F265E">
            <w:pPr>
              <w:spacing w:after="0" w:line="240" w:lineRule="auto"/>
              <w:ind w:left="141" w:right="142" w:firstLine="0"/>
              <w:jc w:val="center"/>
              <w:rPr>
                <w:sz w:val="24"/>
                <w:szCs w:val="24"/>
                <w:lang w:val="ru-RU"/>
              </w:rPr>
            </w:pPr>
            <w:r w:rsidRPr="000F265E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0F265E">
              <w:rPr>
                <w:sz w:val="24"/>
                <w:szCs w:val="24"/>
                <w:lang w:val="ru-RU"/>
              </w:rPr>
              <w:t>г.п.Ушачи</w:t>
            </w:r>
            <w:proofErr w:type="spellEnd"/>
            <w:r w:rsidRPr="000F265E">
              <w:rPr>
                <w:sz w:val="24"/>
                <w:szCs w:val="24"/>
                <w:lang w:val="ru-RU"/>
              </w:rPr>
              <w:t xml:space="preserve"> ул. Ленинская, </w:t>
            </w:r>
            <w:proofErr w:type="spellStart"/>
            <w:r w:rsidRPr="000F265E">
              <w:rPr>
                <w:sz w:val="24"/>
                <w:szCs w:val="24"/>
                <w:lang w:val="ru-RU"/>
              </w:rPr>
              <w:t>д.30</w:t>
            </w:r>
            <w:proofErr w:type="spellEnd"/>
            <w:r w:rsidRPr="000F265E">
              <w:rPr>
                <w:sz w:val="24"/>
                <w:szCs w:val="24"/>
                <w:lang w:val="ru-RU"/>
              </w:rPr>
              <w:t xml:space="preserve"> </w:t>
            </w:r>
            <w:r w:rsidRPr="000F265E">
              <w:rPr>
                <w:rFonts w:eastAsia="Times New Roman"/>
                <w:bCs/>
                <w:color w:val="auto"/>
                <w:sz w:val="24"/>
                <w:szCs w:val="24"/>
                <w:lang w:val="ru-RU" w:eastAsia="ru-RU"/>
              </w:rPr>
              <w:t>Режим работы: в</w:t>
            </w:r>
            <w:r w:rsidRPr="000F265E">
              <w:rPr>
                <w:sz w:val="24"/>
                <w:szCs w:val="24"/>
                <w:lang w:val="ru-RU"/>
              </w:rPr>
              <w:t>торник: 08.00-13.00, 14.00-17.00</w:t>
            </w:r>
          </w:p>
          <w:p w:rsidR="00B71EED" w:rsidRPr="000F265E" w:rsidRDefault="00B71EED" w:rsidP="000F265E">
            <w:pPr>
              <w:spacing w:after="0" w:line="240" w:lineRule="auto"/>
              <w:ind w:left="141" w:right="142" w:firstLine="0"/>
              <w:jc w:val="center"/>
              <w:rPr>
                <w:sz w:val="24"/>
                <w:szCs w:val="24"/>
                <w:lang w:val="ru-RU"/>
              </w:rPr>
            </w:pPr>
            <w:r w:rsidRPr="000F265E">
              <w:rPr>
                <w:sz w:val="24"/>
                <w:szCs w:val="24"/>
                <w:lang w:val="ru-RU"/>
              </w:rPr>
              <w:t>среда: 11.00-15.00, 16.00-20.00; четверг:</w:t>
            </w:r>
            <w:r w:rsidR="009A3EE8" w:rsidRPr="000F265E">
              <w:rPr>
                <w:sz w:val="24"/>
                <w:szCs w:val="24"/>
                <w:lang w:val="ru-RU"/>
              </w:rPr>
              <w:t xml:space="preserve"> </w:t>
            </w:r>
            <w:r w:rsidRPr="000F265E">
              <w:rPr>
                <w:sz w:val="24"/>
                <w:szCs w:val="24"/>
                <w:lang w:val="ru-RU"/>
              </w:rPr>
              <w:t>08.00-13.00</w:t>
            </w:r>
          </w:p>
          <w:p w:rsidR="00B71EED" w:rsidRPr="000F265E" w:rsidRDefault="00B71EED" w:rsidP="000F265E">
            <w:pPr>
              <w:spacing w:after="0" w:line="240" w:lineRule="auto"/>
              <w:ind w:left="141" w:right="142" w:firstLine="0"/>
              <w:jc w:val="center"/>
              <w:rPr>
                <w:sz w:val="24"/>
                <w:szCs w:val="24"/>
                <w:lang w:val="ru-RU"/>
              </w:rPr>
            </w:pPr>
            <w:r w:rsidRPr="000F265E">
              <w:rPr>
                <w:sz w:val="24"/>
                <w:szCs w:val="24"/>
                <w:lang w:val="ru-RU"/>
              </w:rPr>
              <w:t>пятница: 08.00-13.00, 14.00-17.00</w:t>
            </w:r>
          </w:p>
          <w:p w:rsidR="00B71EED" w:rsidRPr="000F265E" w:rsidRDefault="00B71EED" w:rsidP="000F265E">
            <w:pPr>
              <w:spacing w:after="0" w:line="240" w:lineRule="auto"/>
              <w:ind w:left="141" w:right="142" w:firstLine="0"/>
              <w:jc w:val="center"/>
              <w:rPr>
                <w:sz w:val="24"/>
                <w:szCs w:val="24"/>
                <w:lang w:val="ru-RU"/>
              </w:rPr>
            </w:pPr>
            <w:r w:rsidRPr="000F265E">
              <w:rPr>
                <w:sz w:val="24"/>
                <w:szCs w:val="24"/>
                <w:lang w:val="ru-RU"/>
              </w:rPr>
              <w:t>суббота: 08.00-13.00</w:t>
            </w:r>
          </w:p>
          <w:p w:rsidR="00B71EED" w:rsidRPr="00B71EED" w:rsidRDefault="000F265E" w:rsidP="000F265E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="00B71EED" w:rsidRPr="000F265E">
              <w:rPr>
                <w:sz w:val="24"/>
                <w:szCs w:val="24"/>
                <w:lang w:val="ru-RU"/>
              </w:rPr>
              <w:t>воскресенье, понедельник: выходные дни)</w:t>
            </w:r>
          </w:p>
        </w:tc>
      </w:tr>
      <w:tr w:rsidR="00B71EED" w:rsidRPr="00EE1CB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EED" w:rsidRPr="00B71EED" w:rsidRDefault="00B71EED" w:rsidP="00B71E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1C2F55">
              <w:rPr>
                <w:b/>
                <w:sz w:val="24"/>
                <w:szCs w:val="24"/>
                <w:lang w:val="ru-RU"/>
              </w:rPr>
              <w:t>Выдача паспорта</w:t>
            </w:r>
            <w:r w:rsidRPr="00B71EED">
              <w:rPr>
                <w:sz w:val="24"/>
                <w:szCs w:val="24"/>
                <w:lang w:val="ru-RU"/>
              </w:rPr>
              <w:t xml:space="preserve"> гражданину Республики Беларусь, проживающему в Республики Беларусь (процедура 11.1).</w:t>
            </w:r>
          </w:p>
          <w:p w:rsidR="00B71EED" w:rsidRPr="00B71EED" w:rsidRDefault="00B71EED" w:rsidP="00B71E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B71EED">
              <w:rPr>
                <w:sz w:val="24"/>
                <w:szCs w:val="24"/>
                <w:lang w:val="ru-RU"/>
              </w:rPr>
              <w:t>Обмен паспорта гражданину Республики Беларусь, проживающему в Республике Беларусь (процедура 11.2).</w:t>
            </w:r>
          </w:p>
          <w:p w:rsidR="00B71EED" w:rsidRPr="00B71EED" w:rsidRDefault="00CC1C51" w:rsidP="00B71E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71EED" w:rsidRPr="00B71EED">
              <w:rPr>
                <w:sz w:val="24"/>
                <w:szCs w:val="24"/>
                <w:lang w:val="ru-RU"/>
              </w:rPr>
              <w:t>Регистрация по месту жительства граждан Республики Беларусь, иностранных граждан и лиц без гражданства, постоянно проживающих в Республике Беларусь (процедура 13.1).</w:t>
            </w:r>
          </w:p>
          <w:p w:rsidR="00B71EED" w:rsidRPr="00B71EED" w:rsidRDefault="00B71EED" w:rsidP="00CC1C51">
            <w:pPr>
              <w:spacing w:after="0" w:line="240" w:lineRule="auto"/>
              <w:ind w:left="0" w:right="141" w:firstLine="0"/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val="ru-RU" w:eastAsia="ru-RU"/>
              </w:rPr>
            </w:pPr>
            <w:r w:rsidRPr="00B71EED">
              <w:rPr>
                <w:sz w:val="24"/>
                <w:szCs w:val="24"/>
                <w:lang w:val="ru-RU"/>
              </w:rPr>
              <w:t>Регистрация по месту пребывания граждан Республики Беларусь, иностранных граждан и лиц без гражданства, постоянно проживающих в Республике Беларусь (процедура 13.2).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EED" w:rsidRPr="00B71EED" w:rsidRDefault="00B71EED" w:rsidP="00B71E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sz w:val="24"/>
                <w:szCs w:val="24"/>
                <w:lang w:val="ru-RU"/>
              </w:rPr>
            </w:pPr>
            <w:r w:rsidRPr="00B71EED">
              <w:rPr>
                <w:sz w:val="24"/>
                <w:szCs w:val="24"/>
                <w:lang w:val="ru-RU"/>
              </w:rPr>
              <w:t>Документ, удостоверяющий личность, письменное заявление, документы представляют граждане согласно конкретной административной процедур</w:t>
            </w:r>
            <w:r w:rsidR="001C2F55">
              <w:rPr>
                <w:sz w:val="24"/>
                <w:szCs w:val="24"/>
                <w:lang w:val="ru-RU"/>
              </w:rPr>
              <w:t>е</w:t>
            </w:r>
          </w:p>
          <w:p w:rsidR="00B71EED" w:rsidRPr="00EE1CB8" w:rsidRDefault="00B71EED" w:rsidP="00A84A24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EED" w:rsidRPr="00B71EED" w:rsidRDefault="00B71EED" w:rsidP="001C2F55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B71EED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Тел. </w:t>
            </w:r>
            <w:r w:rsidRPr="00B71EED">
              <w:rPr>
                <w:sz w:val="24"/>
                <w:szCs w:val="24"/>
              </w:rPr>
              <w:t>5</w:t>
            </w:r>
            <w:r w:rsidR="001C2F55">
              <w:rPr>
                <w:sz w:val="24"/>
                <w:szCs w:val="24"/>
                <w:lang w:val="ru-RU"/>
              </w:rPr>
              <w:t>-</w:t>
            </w:r>
            <w:r w:rsidRPr="00B71EED">
              <w:rPr>
                <w:sz w:val="24"/>
                <w:szCs w:val="24"/>
              </w:rPr>
              <w:t>84</w:t>
            </w:r>
            <w:r w:rsidR="001C2F55">
              <w:rPr>
                <w:sz w:val="24"/>
                <w:szCs w:val="24"/>
                <w:lang w:val="ru-RU"/>
              </w:rPr>
              <w:t>-</w:t>
            </w:r>
            <w:r w:rsidRPr="00B71EED">
              <w:rPr>
                <w:sz w:val="24"/>
                <w:szCs w:val="24"/>
              </w:rPr>
              <w:t>32</w:t>
            </w:r>
          </w:p>
        </w:tc>
      </w:tr>
      <w:tr w:rsidR="00BD0114" w:rsidRPr="00EE1CB8" w:rsidTr="00F0573E">
        <w:tc>
          <w:tcPr>
            <w:tcW w:w="14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AD5" w:rsidRPr="000F265E" w:rsidRDefault="00FC0AD5" w:rsidP="000F265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0F265E">
              <w:rPr>
                <w:b/>
                <w:sz w:val="24"/>
                <w:szCs w:val="24"/>
                <w:lang w:val="ru-RU"/>
              </w:rPr>
              <w:t xml:space="preserve">Отдел </w:t>
            </w:r>
            <w:proofErr w:type="spellStart"/>
            <w:r w:rsidRPr="000F265E">
              <w:rPr>
                <w:b/>
                <w:sz w:val="24"/>
                <w:szCs w:val="24"/>
                <w:lang w:val="ru-RU"/>
              </w:rPr>
              <w:t>ЗАГС</w:t>
            </w:r>
            <w:r w:rsidR="00D66CEF" w:rsidRPr="000F265E">
              <w:rPr>
                <w:b/>
                <w:sz w:val="24"/>
                <w:szCs w:val="24"/>
                <w:lang w:val="ru-RU"/>
              </w:rPr>
              <w:t>а</w:t>
            </w:r>
            <w:proofErr w:type="spellEnd"/>
            <w:r w:rsidRPr="000F265E">
              <w:rPr>
                <w:b/>
                <w:sz w:val="24"/>
                <w:szCs w:val="24"/>
                <w:lang w:val="ru-RU"/>
              </w:rPr>
              <w:t xml:space="preserve"> Ушачского рай</w:t>
            </w:r>
            <w:r w:rsidR="001C2F55">
              <w:rPr>
                <w:b/>
                <w:sz w:val="24"/>
                <w:szCs w:val="24"/>
                <w:lang w:val="ru-RU"/>
              </w:rPr>
              <w:t xml:space="preserve">онного </w:t>
            </w:r>
            <w:r w:rsidRPr="000F265E">
              <w:rPr>
                <w:b/>
                <w:sz w:val="24"/>
                <w:szCs w:val="24"/>
                <w:lang w:val="ru-RU"/>
              </w:rPr>
              <w:t>испол</w:t>
            </w:r>
            <w:r w:rsidR="001C2F55">
              <w:rPr>
                <w:b/>
                <w:sz w:val="24"/>
                <w:szCs w:val="24"/>
                <w:lang w:val="ru-RU"/>
              </w:rPr>
              <w:t xml:space="preserve">нительного </w:t>
            </w:r>
            <w:r w:rsidRPr="000F265E">
              <w:rPr>
                <w:b/>
                <w:sz w:val="24"/>
                <w:szCs w:val="24"/>
                <w:lang w:val="ru-RU"/>
              </w:rPr>
              <w:t>ком</w:t>
            </w:r>
            <w:r w:rsidR="001C2F55">
              <w:rPr>
                <w:b/>
                <w:sz w:val="24"/>
                <w:szCs w:val="24"/>
                <w:lang w:val="ru-RU"/>
              </w:rPr>
              <w:t>итет</w:t>
            </w:r>
            <w:r w:rsidRPr="000F265E">
              <w:rPr>
                <w:b/>
                <w:sz w:val="24"/>
                <w:szCs w:val="24"/>
                <w:lang w:val="ru-RU"/>
              </w:rPr>
              <w:t>а</w:t>
            </w:r>
          </w:p>
          <w:p w:rsidR="00FC0AD5" w:rsidRPr="001C2F55" w:rsidRDefault="00FC0AD5" w:rsidP="000F265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0F265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F55">
              <w:rPr>
                <w:sz w:val="24"/>
                <w:szCs w:val="24"/>
                <w:lang w:val="ru-RU"/>
              </w:rPr>
              <w:t>г.п.Ушачи</w:t>
            </w:r>
            <w:proofErr w:type="spellEnd"/>
            <w:r w:rsidRPr="001C2F55">
              <w:rPr>
                <w:sz w:val="24"/>
                <w:szCs w:val="24"/>
                <w:lang w:val="ru-RU"/>
              </w:rPr>
              <w:t>, ул. Советская, д.</w:t>
            </w:r>
            <w:r w:rsidR="001C2F55">
              <w:rPr>
                <w:sz w:val="24"/>
                <w:szCs w:val="24"/>
                <w:lang w:val="ru-RU"/>
              </w:rPr>
              <w:t xml:space="preserve"> </w:t>
            </w:r>
            <w:r w:rsidRPr="001C2F55">
              <w:rPr>
                <w:sz w:val="24"/>
                <w:szCs w:val="24"/>
                <w:lang w:val="ru-RU"/>
              </w:rPr>
              <w:t>18. Режим работы:</w:t>
            </w:r>
          </w:p>
          <w:p w:rsidR="00B71EED" w:rsidRPr="000F265E" w:rsidRDefault="00FC0AD5" w:rsidP="000F265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1C2F55">
              <w:rPr>
                <w:sz w:val="24"/>
                <w:szCs w:val="24"/>
                <w:lang w:val="ru-RU"/>
              </w:rPr>
              <w:t>Рабочие дни: вторник,</w:t>
            </w:r>
            <w:r w:rsidRPr="000F265E">
              <w:rPr>
                <w:sz w:val="24"/>
                <w:szCs w:val="24"/>
                <w:lang w:val="ru-RU"/>
              </w:rPr>
              <w:t xml:space="preserve"> четверг, пятница, суббота с 8.00 до 17.00, перерыв с 13.00 до 14.00.</w:t>
            </w:r>
          </w:p>
          <w:p w:rsidR="00FC0AD5" w:rsidRPr="000F265E" w:rsidRDefault="00FC0AD5" w:rsidP="000F265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0F265E">
              <w:rPr>
                <w:sz w:val="24"/>
                <w:szCs w:val="24"/>
                <w:lang w:val="ru-RU"/>
              </w:rPr>
              <w:t>среда с 11.00 до 20.00. перерыв с 15.00 до 16.00</w:t>
            </w:r>
          </w:p>
          <w:p w:rsidR="00BD0114" w:rsidRPr="00BD0114" w:rsidRDefault="00FC0AD5" w:rsidP="000F265E">
            <w:pPr>
              <w:spacing w:after="0" w:line="240" w:lineRule="auto"/>
              <w:ind w:left="0" w:firstLine="0"/>
              <w:jc w:val="center"/>
              <w:rPr>
                <w:rFonts w:eastAsia="Times New Roman"/>
                <w:i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0F265E">
              <w:rPr>
                <w:sz w:val="24"/>
                <w:szCs w:val="24"/>
              </w:rPr>
              <w:t>Выходной</w:t>
            </w:r>
            <w:proofErr w:type="spellEnd"/>
            <w:r w:rsidRPr="000F265E">
              <w:rPr>
                <w:sz w:val="24"/>
                <w:szCs w:val="24"/>
              </w:rPr>
              <w:t xml:space="preserve"> – </w:t>
            </w:r>
            <w:proofErr w:type="spellStart"/>
            <w:r w:rsidRPr="000F265E">
              <w:rPr>
                <w:sz w:val="24"/>
                <w:szCs w:val="24"/>
              </w:rPr>
              <w:t>воскресенье</w:t>
            </w:r>
            <w:proofErr w:type="spellEnd"/>
            <w:r w:rsidRPr="000F265E">
              <w:rPr>
                <w:sz w:val="24"/>
                <w:szCs w:val="24"/>
              </w:rPr>
              <w:t xml:space="preserve">, </w:t>
            </w:r>
            <w:proofErr w:type="spellStart"/>
            <w:r w:rsidRPr="000F265E">
              <w:rPr>
                <w:sz w:val="24"/>
                <w:szCs w:val="24"/>
              </w:rPr>
              <w:t>понедельник</w:t>
            </w:r>
            <w:proofErr w:type="spellEnd"/>
          </w:p>
        </w:tc>
      </w:tr>
      <w:tr w:rsidR="00BD0114" w:rsidRPr="00EE1CB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114" w:rsidRPr="0053567E" w:rsidRDefault="0053567E" w:rsidP="00160474">
            <w:pPr>
              <w:spacing w:after="0" w:line="240" w:lineRule="auto"/>
              <w:ind w:left="142" w:right="141" w:firstLine="0"/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</w:pPr>
            <w:r w:rsidRPr="0053567E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Регистрация рождения (процедура 5.1)</w:t>
            </w:r>
          </w:p>
        </w:tc>
        <w:tc>
          <w:tcPr>
            <w:tcW w:w="51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D0114" w:rsidRPr="00BD0114" w:rsidRDefault="00BD0114" w:rsidP="00BD0114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BD0114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Документ, удостоверяющий личность; письменное заявление; </w:t>
            </w:r>
          </w:p>
          <w:p w:rsidR="00BD0114" w:rsidRPr="00EE1CB8" w:rsidRDefault="00BD0114" w:rsidP="00BD0114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BD0114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документы согласно Перечню административных процедур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D0114" w:rsidRPr="00D0293E" w:rsidRDefault="00BD0114" w:rsidP="00EB78CD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D0293E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Тел. </w:t>
            </w:r>
            <w:r w:rsidR="00FC0AD5" w:rsidRPr="00D0293E">
              <w:rPr>
                <w:color w:val="auto"/>
                <w:sz w:val="24"/>
                <w:szCs w:val="24"/>
              </w:rPr>
              <w:t>5-17-20</w:t>
            </w:r>
          </w:p>
        </w:tc>
      </w:tr>
      <w:tr w:rsidR="00BD0114" w:rsidRPr="00EE1CB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114" w:rsidRPr="0053567E" w:rsidRDefault="0053567E" w:rsidP="00160474">
            <w:pPr>
              <w:spacing w:after="0" w:line="240" w:lineRule="auto"/>
              <w:ind w:left="142" w:right="141" w:firstLine="0"/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</w:pPr>
            <w:r w:rsidRPr="0053567E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Регистрация заключения брака (процедура 5.2)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D0114" w:rsidRPr="00EE1CB8" w:rsidRDefault="00BD0114" w:rsidP="00A84A24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67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D0114" w:rsidRPr="00EE1CB8" w:rsidRDefault="00BD0114" w:rsidP="00EB78CD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D0114" w:rsidRPr="00EE1CB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114" w:rsidRPr="0053567E" w:rsidRDefault="0053567E" w:rsidP="00160474">
            <w:pPr>
              <w:spacing w:after="0" w:line="240" w:lineRule="auto"/>
              <w:ind w:left="142" w:right="141" w:firstLine="0"/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</w:pPr>
            <w:r w:rsidRPr="0053567E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Регистрация установления отцовства (процедура 5.3)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114" w:rsidRPr="00EE1CB8" w:rsidRDefault="00BD0114" w:rsidP="00A84A24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6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114" w:rsidRPr="00EE1CB8" w:rsidRDefault="00BD0114" w:rsidP="00EB78CD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463DE6" w:rsidRPr="00EE1CB8" w:rsidTr="00F0573E">
        <w:tc>
          <w:tcPr>
            <w:tcW w:w="14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DE6" w:rsidRPr="000F265E" w:rsidRDefault="00463DE6" w:rsidP="00EB78CD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0F265E">
              <w:rPr>
                <w:rFonts w:eastAsia="Times New Roman"/>
                <w:b/>
                <w:color w:val="auto"/>
                <w:sz w:val="24"/>
                <w:szCs w:val="24"/>
                <w:lang w:val="ru-RU" w:eastAsia="ru-RU"/>
              </w:rPr>
              <w:t xml:space="preserve">Служба «Одно окно» </w:t>
            </w:r>
            <w:r w:rsidR="00E051AE" w:rsidRPr="000F265E">
              <w:rPr>
                <w:rFonts w:eastAsia="Times New Roman"/>
                <w:b/>
                <w:color w:val="auto"/>
                <w:sz w:val="24"/>
                <w:szCs w:val="24"/>
                <w:lang w:val="ru-RU" w:eastAsia="ru-RU"/>
              </w:rPr>
              <w:t>Ушачского</w:t>
            </w:r>
            <w:r w:rsidRPr="000F265E">
              <w:rPr>
                <w:rFonts w:eastAsia="Times New Roman"/>
                <w:b/>
                <w:color w:val="auto"/>
                <w:sz w:val="24"/>
                <w:szCs w:val="24"/>
                <w:lang w:val="ru-RU" w:eastAsia="ru-RU"/>
              </w:rPr>
              <w:t xml:space="preserve"> рай</w:t>
            </w:r>
            <w:r w:rsidR="001C2F55">
              <w:rPr>
                <w:rFonts w:eastAsia="Times New Roman"/>
                <w:b/>
                <w:color w:val="auto"/>
                <w:sz w:val="24"/>
                <w:szCs w:val="24"/>
                <w:lang w:val="ru-RU" w:eastAsia="ru-RU"/>
              </w:rPr>
              <w:t xml:space="preserve">онного </w:t>
            </w:r>
            <w:r w:rsidRPr="000F265E">
              <w:rPr>
                <w:rFonts w:eastAsia="Times New Roman"/>
                <w:b/>
                <w:color w:val="auto"/>
                <w:sz w:val="24"/>
                <w:szCs w:val="24"/>
                <w:lang w:val="ru-RU" w:eastAsia="ru-RU"/>
              </w:rPr>
              <w:t>испол</w:t>
            </w:r>
            <w:r w:rsidR="001C2F55">
              <w:rPr>
                <w:rFonts w:eastAsia="Times New Roman"/>
                <w:b/>
                <w:color w:val="auto"/>
                <w:sz w:val="24"/>
                <w:szCs w:val="24"/>
                <w:lang w:val="ru-RU" w:eastAsia="ru-RU"/>
              </w:rPr>
              <w:t xml:space="preserve">нительного </w:t>
            </w:r>
            <w:r w:rsidRPr="000F265E">
              <w:rPr>
                <w:rFonts w:eastAsia="Times New Roman"/>
                <w:b/>
                <w:color w:val="auto"/>
                <w:sz w:val="24"/>
                <w:szCs w:val="24"/>
                <w:lang w:val="ru-RU" w:eastAsia="ru-RU"/>
              </w:rPr>
              <w:t>ком</w:t>
            </w:r>
            <w:r w:rsidR="001C2F55">
              <w:rPr>
                <w:rFonts w:eastAsia="Times New Roman"/>
                <w:b/>
                <w:color w:val="auto"/>
                <w:sz w:val="24"/>
                <w:szCs w:val="24"/>
                <w:lang w:val="ru-RU" w:eastAsia="ru-RU"/>
              </w:rPr>
              <w:t>итет</w:t>
            </w:r>
            <w:bookmarkStart w:id="0" w:name="_GoBack"/>
            <w:bookmarkEnd w:id="0"/>
            <w:r w:rsidRPr="000F265E">
              <w:rPr>
                <w:rFonts w:eastAsia="Times New Roman"/>
                <w:b/>
                <w:color w:val="auto"/>
                <w:sz w:val="24"/>
                <w:szCs w:val="24"/>
                <w:lang w:val="ru-RU" w:eastAsia="ru-RU"/>
              </w:rPr>
              <w:t>а</w:t>
            </w:r>
          </w:p>
          <w:p w:rsidR="00D0293E" w:rsidRPr="000F265E" w:rsidRDefault="00463DE6" w:rsidP="00D0293E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0F265E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(</w:t>
            </w:r>
            <w:r w:rsidR="00D0293E" w:rsidRPr="000F265E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г.п. Ушачи, ул. Ленинская, 12, </w:t>
            </w:r>
            <w:proofErr w:type="spellStart"/>
            <w:r w:rsidR="00D0293E" w:rsidRPr="000F265E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каб</w:t>
            </w:r>
            <w:proofErr w:type="spellEnd"/>
            <w:r w:rsidR="00D0293E" w:rsidRPr="000F265E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. №№ 4,5 (1 этаж) </w:t>
            </w:r>
          </w:p>
          <w:p w:rsidR="00463DE6" w:rsidRPr="00EE1CB8" w:rsidRDefault="00463DE6" w:rsidP="00D0293E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0F265E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режим работы: </w:t>
            </w:r>
            <w:r w:rsidR="00D0293E" w:rsidRPr="000F265E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понедельник, вторник, среда, четверг – с 8.00 до 17.00 часов без перерыва на обед, пятница – с 8.00 до 20.00 часов, без перерыва на обед. Выходной день – суббота, воскресенье.</w:t>
            </w:r>
            <w:r w:rsidRPr="000F265E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)</w:t>
            </w:r>
          </w:p>
        </w:tc>
      </w:tr>
      <w:tr w:rsidR="009E2D9E" w:rsidRPr="00EE1CB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E2D9E" w:rsidRPr="00463DE6" w:rsidRDefault="009E2D9E" w:rsidP="009E2D9E">
            <w:pPr>
              <w:spacing w:after="0" w:line="240" w:lineRule="auto"/>
              <w:ind w:left="141" w:right="142" w:firstLine="0"/>
              <w:rPr>
                <w:rFonts w:eastAsia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BD0114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lastRenderedPageBreak/>
              <w:t xml:space="preserve">О постановке на </w:t>
            </w:r>
            <w:proofErr w:type="spellStart"/>
            <w:r w:rsidRPr="00BD0114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учет</w:t>
            </w:r>
            <w:proofErr w:type="spellEnd"/>
            <w:r w:rsidRPr="00BD0114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 xml:space="preserve"> (восстановлении на </w:t>
            </w:r>
            <w:proofErr w:type="spellStart"/>
            <w:r w:rsidRPr="00BD0114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учете</w:t>
            </w:r>
            <w:proofErr w:type="spellEnd"/>
            <w:r w:rsidRPr="00BD0114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) граждан, нуждающихся в улучшении жилищных условий (процедура 1.1.5)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0293E" w:rsidRPr="00463DE6" w:rsidRDefault="00D0293E" w:rsidP="00D0293E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463DE6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Документ, удостоверяющий личность; письменное заявление; </w:t>
            </w:r>
          </w:p>
          <w:p w:rsidR="009E2D9E" w:rsidRPr="00463DE6" w:rsidRDefault="00D0293E" w:rsidP="00D0293E">
            <w:pPr>
              <w:spacing w:after="0" w:line="240" w:lineRule="auto"/>
              <w:ind w:left="141" w:right="142" w:firstLine="0"/>
              <w:rPr>
                <w:rFonts w:eastAsia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463DE6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документы согласно Перечню административных процедур</w:t>
            </w:r>
          </w:p>
        </w:tc>
        <w:tc>
          <w:tcPr>
            <w:tcW w:w="2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E2D9E" w:rsidRPr="00463DE6" w:rsidRDefault="00D0293E" w:rsidP="00EB78CD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Тел. </w:t>
            </w:r>
            <w:r w:rsidRPr="00D0293E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5 84 64</w:t>
            </w:r>
          </w:p>
        </w:tc>
      </w:tr>
      <w:tr w:rsidR="00463DE6" w:rsidRPr="00EE1CB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63DE6" w:rsidRPr="0053567E" w:rsidRDefault="00463DE6" w:rsidP="00160474">
            <w:pPr>
              <w:spacing w:after="0" w:line="240" w:lineRule="auto"/>
              <w:ind w:left="142" w:right="141" w:firstLine="0"/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</w:pPr>
            <w:r w:rsidRPr="00463DE6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О предоставлении арендного жилья (процедура 1.1.18)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outset" w:sz="6" w:space="0" w:color="auto"/>
            </w:tcBorders>
          </w:tcPr>
          <w:p w:rsidR="00463DE6" w:rsidRPr="00463DE6" w:rsidRDefault="00463DE6" w:rsidP="00463DE6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463DE6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Документ, удостоверяющий личность; письменное заявление; </w:t>
            </w:r>
          </w:p>
          <w:p w:rsidR="00463DE6" w:rsidRPr="00EE1CB8" w:rsidRDefault="00463DE6" w:rsidP="00463DE6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463DE6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документы согласно Перечню административных процедур</w:t>
            </w:r>
          </w:p>
        </w:tc>
        <w:tc>
          <w:tcPr>
            <w:tcW w:w="267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63DE6" w:rsidRPr="00EE1CB8" w:rsidRDefault="00D0293E" w:rsidP="00EB78CD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Тел. </w:t>
            </w:r>
            <w:r w:rsidRPr="00D0293E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5 84 64</w:t>
            </w:r>
          </w:p>
        </w:tc>
      </w:tr>
      <w:tr w:rsidR="00463DE6" w:rsidRPr="006C24FD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63DE6" w:rsidRPr="0053567E" w:rsidRDefault="00463DE6" w:rsidP="00160474">
            <w:pPr>
              <w:spacing w:after="0" w:line="240" w:lineRule="auto"/>
              <w:ind w:left="142" w:right="141" w:firstLine="0"/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</w:pPr>
            <w:r w:rsidRPr="00463DE6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О включении жилого помещения арендного жилья в состав жилых помещений социального пользования (процедура 1.1.181)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63DE6" w:rsidRPr="00EE1CB8" w:rsidRDefault="00463DE6" w:rsidP="00A84A24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6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DE6" w:rsidRPr="00EE1CB8" w:rsidRDefault="00463DE6" w:rsidP="00EB78CD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D0114" w:rsidRPr="00EE1CB8" w:rsidTr="00F0573E">
        <w:tc>
          <w:tcPr>
            <w:tcW w:w="14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114" w:rsidRPr="00BD0114" w:rsidRDefault="00BD0114" w:rsidP="00EB78CD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BD0114">
              <w:rPr>
                <w:rFonts w:eastAsia="Times New Roman"/>
                <w:b/>
                <w:color w:val="auto"/>
                <w:sz w:val="24"/>
                <w:szCs w:val="24"/>
                <w:lang w:val="ru-RU" w:eastAsia="ru-RU"/>
              </w:rPr>
              <w:t>Сельские исполнительные комитеты</w:t>
            </w:r>
          </w:p>
        </w:tc>
      </w:tr>
      <w:tr w:rsidR="0072730B" w:rsidRPr="006C24FD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30B" w:rsidRPr="00BD0114" w:rsidRDefault="0072730B" w:rsidP="00160474">
            <w:pPr>
              <w:spacing w:after="0" w:line="240" w:lineRule="auto"/>
              <w:ind w:left="142" w:right="141" w:firstLine="0"/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</w:pPr>
            <w:r w:rsidRPr="00BD0114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 xml:space="preserve">О постановке на </w:t>
            </w:r>
            <w:proofErr w:type="spellStart"/>
            <w:r w:rsidRPr="00BD0114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учет</w:t>
            </w:r>
            <w:proofErr w:type="spellEnd"/>
            <w:r w:rsidRPr="00BD0114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 xml:space="preserve"> (восстановлении на </w:t>
            </w:r>
            <w:proofErr w:type="spellStart"/>
            <w:r w:rsidRPr="00BD0114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учете</w:t>
            </w:r>
            <w:proofErr w:type="spellEnd"/>
            <w:r w:rsidRPr="00BD0114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) граждан, нуждающихся в улучшении жилищных условий (процедура 1.1.5)</w:t>
            </w:r>
          </w:p>
        </w:tc>
        <w:tc>
          <w:tcPr>
            <w:tcW w:w="51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2730B" w:rsidRPr="00BD0114" w:rsidRDefault="0072730B" w:rsidP="00BD0114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BD0114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Документ, удостоверяющий личность; письменное заявление; </w:t>
            </w:r>
          </w:p>
          <w:p w:rsidR="0072730B" w:rsidRPr="00EE1CB8" w:rsidRDefault="0072730B" w:rsidP="00BD0114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BD0114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документы согласно Перечню административных процедур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2730B" w:rsidRPr="00EE1CB8" w:rsidRDefault="0072730B" w:rsidP="00EB78CD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2730B" w:rsidRPr="006C24FD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30B" w:rsidRPr="00BD0114" w:rsidRDefault="0072730B" w:rsidP="00160474">
            <w:pPr>
              <w:spacing w:after="0" w:line="240" w:lineRule="auto"/>
              <w:ind w:left="142" w:right="141" w:firstLine="0"/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</w:pPr>
            <w:r w:rsidRPr="00BD0114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Выдача паспорта гражданину Республики Беларусь, проживающему в Республики Беларусь (процедура 11.1)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2730B" w:rsidRPr="00EE1CB8" w:rsidRDefault="0072730B" w:rsidP="00A84A24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67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2730B" w:rsidRPr="00EE1CB8" w:rsidRDefault="0072730B" w:rsidP="00EB78CD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2730B" w:rsidRPr="006C24FD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30B" w:rsidRPr="00BD0114" w:rsidRDefault="0072730B" w:rsidP="00160474">
            <w:pPr>
              <w:spacing w:after="0" w:line="240" w:lineRule="auto"/>
              <w:ind w:left="142" w:right="141" w:firstLine="0"/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</w:pPr>
            <w:r w:rsidRPr="00BD0114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Обмен паспорта гражданину Республики Беларусь, проживающему в Республике Беларусь (процедура 11.2)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2730B" w:rsidRPr="00EE1CB8" w:rsidRDefault="0072730B" w:rsidP="00A84A24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67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2730B" w:rsidRPr="00EE1CB8" w:rsidRDefault="0072730B" w:rsidP="00EB78CD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2730B" w:rsidRPr="006C24FD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30B" w:rsidRPr="00BD0114" w:rsidRDefault="0072730B" w:rsidP="00160474">
            <w:pPr>
              <w:spacing w:after="0" w:line="240" w:lineRule="auto"/>
              <w:ind w:left="142" w:right="141" w:firstLine="0"/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</w:pPr>
            <w:r w:rsidRPr="00BD0114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Регистрация по месту жительства граждан Республики Беларусь, иностранных граждан и лиц без гражданства, постоянно проживающих в Республике Беларусь (процедура 13.1)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2730B" w:rsidRPr="00EE1CB8" w:rsidRDefault="0072730B" w:rsidP="00A84A24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67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2730B" w:rsidRPr="00EE1CB8" w:rsidRDefault="0072730B" w:rsidP="00EB78CD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2730B" w:rsidRPr="006C24FD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30B" w:rsidRPr="00BD0114" w:rsidRDefault="0072730B" w:rsidP="00160474">
            <w:pPr>
              <w:spacing w:after="0" w:line="240" w:lineRule="auto"/>
              <w:ind w:left="142" w:right="141" w:firstLine="0"/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</w:pPr>
            <w:r w:rsidRPr="00BD0114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Регистрация по месту пребывания граждан Республики Беларусь, иностранных граждан и лиц без гражданства, постоянно проживающих в Республике Беларусь (процедура 13.2)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30B" w:rsidRPr="00EE1CB8" w:rsidRDefault="0072730B" w:rsidP="00A84A24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6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30B" w:rsidRPr="00EE1CB8" w:rsidRDefault="0072730B" w:rsidP="00EB78CD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EE1CB8" w:rsidRPr="00EE1CB8" w:rsidTr="00F0573E">
        <w:tc>
          <w:tcPr>
            <w:tcW w:w="14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8CD" w:rsidRPr="00EE1CB8" w:rsidRDefault="00EB78CD" w:rsidP="00160474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b/>
                <w:color w:val="auto"/>
                <w:sz w:val="24"/>
                <w:szCs w:val="24"/>
                <w:lang w:val="ru-RU" w:eastAsia="ru-RU"/>
              </w:rPr>
              <w:t>Профсоюзные организации</w:t>
            </w:r>
          </w:p>
        </w:tc>
      </w:tr>
      <w:tr w:rsidR="00EE1CB8" w:rsidRPr="00EE1CB8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8CD" w:rsidRPr="00EE1CB8" w:rsidRDefault="00EB78CD" w:rsidP="00EB78CD">
            <w:pPr>
              <w:spacing w:after="0" w:line="240" w:lineRule="auto"/>
              <w:ind w:left="142" w:right="141" w:firstLine="0"/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b/>
                <w:bCs/>
                <w:iCs/>
                <w:color w:val="auto"/>
                <w:sz w:val="24"/>
                <w:szCs w:val="24"/>
                <w:lang w:val="ru-RU" w:eastAsia="ru-RU"/>
              </w:rPr>
              <w:t>Материальная помощь,</w:t>
            </w:r>
            <w:r w:rsidRPr="00EE1CB8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 xml:space="preserve"> оказываемая в </w:t>
            </w:r>
            <w:proofErr w:type="spellStart"/>
            <w:r w:rsidRPr="00EE1CB8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тяжелой</w:t>
            </w:r>
            <w:proofErr w:type="spellEnd"/>
            <w:r w:rsidRPr="00EE1CB8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 xml:space="preserve"> жизненной ситуации (для членов профсоюза в соответствии с коллективным договором организации)</w:t>
            </w:r>
          </w:p>
        </w:tc>
        <w:tc>
          <w:tcPr>
            <w:tcW w:w="51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B78CD" w:rsidRPr="00EE1CB8" w:rsidRDefault="00A84A24" w:rsidP="00724C5F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Подача заявления в первичную профсоюзную организацию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B78CD" w:rsidRDefault="00EB78CD" w:rsidP="00160474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По месту работы</w:t>
            </w:r>
          </w:p>
          <w:p w:rsidR="00BD0114" w:rsidRDefault="00BD0114" w:rsidP="00160474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  <w:p w:rsidR="00BD0114" w:rsidRDefault="00BD0114" w:rsidP="00160474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  <w:p w:rsidR="00BD0114" w:rsidRDefault="00BD0114" w:rsidP="00160474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  <w:p w:rsidR="00BD0114" w:rsidRPr="00EE1CB8" w:rsidRDefault="00BD0114" w:rsidP="00160474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EE1CB8" w:rsidRPr="006C24FD" w:rsidTr="00F0573E"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EA0" w:rsidRPr="00EE1CB8" w:rsidRDefault="00EB78CD" w:rsidP="00160474">
            <w:pPr>
              <w:spacing w:after="0" w:line="240" w:lineRule="auto"/>
              <w:ind w:left="142" w:right="141" w:firstLine="0"/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</w:pPr>
            <w:r w:rsidRPr="00EE1CB8">
              <w:rPr>
                <w:rFonts w:eastAsia="Times New Roman"/>
                <w:bCs/>
                <w:iCs/>
                <w:color w:val="auto"/>
                <w:sz w:val="24"/>
                <w:szCs w:val="24"/>
                <w:lang w:val="ru-RU" w:eastAsia="ru-RU"/>
              </w:rPr>
              <w:t>Оказание помощи в организации оздоровления детей, воспитывающихся в многодетных и неполных семьях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8CD" w:rsidRPr="00EE1CB8" w:rsidRDefault="00EB78CD" w:rsidP="00724C5F">
            <w:pPr>
              <w:spacing w:after="0" w:line="240" w:lineRule="auto"/>
              <w:ind w:left="142" w:right="142" w:firstLine="0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6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8CD" w:rsidRPr="00EE1CB8" w:rsidRDefault="00EB78CD" w:rsidP="00160474">
            <w:pPr>
              <w:spacing w:after="0" w:line="240" w:lineRule="auto"/>
              <w:ind w:left="141" w:right="142" w:firstLine="0"/>
              <w:jc w:val="center"/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A6305D" w:rsidRPr="00EE1CB8" w:rsidRDefault="00A6305D" w:rsidP="00503EA0">
      <w:pPr>
        <w:ind w:left="0"/>
        <w:rPr>
          <w:color w:val="auto"/>
          <w:sz w:val="18"/>
          <w:szCs w:val="18"/>
          <w:lang w:val="ru-RU"/>
        </w:rPr>
      </w:pPr>
    </w:p>
    <w:sectPr w:rsidR="00A6305D" w:rsidRPr="00EE1CB8" w:rsidSect="008401C5">
      <w:pgSz w:w="16838" w:h="11906" w:orient="landscape"/>
      <w:pgMar w:top="851" w:right="851" w:bottom="851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C2"/>
    <w:rsid w:val="00005594"/>
    <w:rsid w:val="00051392"/>
    <w:rsid w:val="00053CD5"/>
    <w:rsid w:val="000D0EEF"/>
    <w:rsid w:val="000D41CB"/>
    <w:rsid w:val="000F265E"/>
    <w:rsid w:val="00114925"/>
    <w:rsid w:val="00114C4A"/>
    <w:rsid w:val="00160474"/>
    <w:rsid w:val="0019414B"/>
    <w:rsid w:val="001A3704"/>
    <w:rsid w:val="001B36A1"/>
    <w:rsid w:val="001C2F55"/>
    <w:rsid w:val="001D41BE"/>
    <w:rsid w:val="001F5E0D"/>
    <w:rsid w:val="002218CD"/>
    <w:rsid w:val="0022241C"/>
    <w:rsid w:val="00261BA7"/>
    <w:rsid w:val="00280CAC"/>
    <w:rsid w:val="002D6A56"/>
    <w:rsid w:val="003117A4"/>
    <w:rsid w:val="00350AC5"/>
    <w:rsid w:val="00370FFF"/>
    <w:rsid w:val="00396C08"/>
    <w:rsid w:val="003A04F1"/>
    <w:rsid w:val="003A52FC"/>
    <w:rsid w:val="003A5EDF"/>
    <w:rsid w:val="003B1AD9"/>
    <w:rsid w:val="003B3D9E"/>
    <w:rsid w:val="003D5641"/>
    <w:rsid w:val="003E2173"/>
    <w:rsid w:val="00425EB5"/>
    <w:rsid w:val="00426CEE"/>
    <w:rsid w:val="00427980"/>
    <w:rsid w:val="00444C66"/>
    <w:rsid w:val="00463B72"/>
    <w:rsid w:val="00463DE6"/>
    <w:rsid w:val="004712AE"/>
    <w:rsid w:val="00483B52"/>
    <w:rsid w:val="004A40B3"/>
    <w:rsid w:val="004A5474"/>
    <w:rsid w:val="00503EA0"/>
    <w:rsid w:val="005055C1"/>
    <w:rsid w:val="00506377"/>
    <w:rsid w:val="00516247"/>
    <w:rsid w:val="0053567E"/>
    <w:rsid w:val="00561D34"/>
    <w:rsid w:val="00572F1A"/>
    <w:rsid w:val="00593026"/>
    <w:rsid w:val="00596E1B"/>
    <w:rsid w:val="005F1D9A"/>
    <w:rsid w:val="00613DF0"/>
    <w:rsid w:val="0063008C"/>
    <w:rsid w:val="00634FA2"/>
    <w:rsid w:val="00642E2F"/>
    <w:rsid w:val="00645917"/>
    <w:rsid w:val="006522BA"/>
    <w:rsid w:val="00657518"/>
    <w:rsid w:val="006A3C05"/>
    <w:rsid w:val="006A663A"/>
    <w:rsid w:val="006B6440"/>
    <w:rsid w:val="006C24FD"/>
    <w:rsid w:val="006C550C"/>
    <w:rsid w:val="006D3CC6"/>
    <w:rsid w:val="006F2753"/>
    <w:rsid w:val="006F5CCC"/>
    <w:rsid w:val="00724C5F"/>
    <w:rsid w:val="0072730B"/>
    <w:rsid w:val="0073764E"/>
    <w:rsid w:val="007575FC"/>
    <w:rsid w:val="00767B10"/>
    <w:rsid w:val="00775E1E"/>
    <w:rsid w:val="007A6AFA"/>
    <w:rsid w:val="007C4C9D"/>
    <w:rsid w:val="007E7874"/>
    <w:rsid w:val="008168C6"/>
    <w:rsid w:val="008347F7"/>
    <w:rsid w:val="008401C5"/>
    <w:rsid w:val="0084284D"/>
    <w:rsid w:val="00866EC2"/>
    <w:rsid w:val="008F06E8"/>
    <w:rsid w:val="008F7C68"/>
    <w:rsid w:val="0091611F"/>
    <w:rsid w:val="00916B8D"/>
    <w:rsid w:val="00916FC5"/>
    <w:rsid w:val="009A3EE8"/>
    <w:rsid w:val="009B0163"/>
    <w:rsid w:val="009E2D9E"/>
    <w:rsid w:val="009F52BD"/>
    <w:rsid w:val="00A027FF"/>
    <w:rsid w:val="00A259FD"/>
    <w:rsid w:val="00A36161"/>
    <w:rsid w:val="00A3748F"/>
    <w:rsid w:val="00A464BD"/>
    <w:rsid w:val="00A538E2"/>
    <w:rsid w:val="00A6305D"/>
    <w:rsid w:val="00A65A8D"/>
    <w:rsid w:val="00A81EBB"/>
    <w:rsid w:val="00A84A24"/>
    <w:rsid w:val="00AA257A"/>
    <w:rsid w:val="00AA6594"/>
    <w:rsid w:val="00B04C80"/>
    <w:rsid w:val="00B04F92"/>
    <w:rsid w:val="00B22077"/>
    <w:rsid w:val="00B3480C"/>
    <w:rsid w:val="00B44B42"/>
    <w:rsid w:val="00B6043E"/>
    <w:rsid w:val="00B71EED"/>
    <w:rsid w:val="00B72D49"/>
    <w:rsid w:val="00BC2B03"/>
    <w:rsid w:val="00BD0114"/>
    <w:rsid w:val="00BE143D"/>
    <w:rsid w:val="00BE6F13"/>
    <w:rsid w:val="00C114A3"/>
    <w:rsid w:val="00C11CC2"/>
    <w:rsid w:val="00C2320D"/>
    <w:rsid w:val="00C30594"/>
    <w:rsid w:val="00C54970"/>
    <w:rsid w:val="00C671FE"/>
    <w:rsid w:val="00C72523"/>
    <w:rsid w:val="00C75901"/>
    <w:rsid w:val="00CC1C51"/>
    <w:rsid w:val="00D00387"/>
    <w:rsid w:val="00D0293E"/>
    <w:rsid w:val="00D17CCF"/>
    <w:rsid w:val="00D30BE9"/>
    <w:rsid w:val="00D355C7"/>
    <w:rsid w:val="00D546B7"/>
    <w:rsid w:val="00D66CEF"/>
    <w:rsid w:val="00D70963"/>
    <w:rsid w:val="00D9103B"/>
    <w:rsid w:val="00D92200"/>
    <w:rsid w:val="00DA7EA4"/>
    <w:rsid w:val="00DE28DC"/>
    <w:rsid w:val="00DF0C98"/>
    <w:rsid w:val="00E051AE"/>
    <w:rsid w:val="00E23E95"/>
    <w:rsid w:val="00E32301"/>
    <w:rsid w:val="00E532D0"/>
    <w:rsid w:val="00EA5C80"/>
    <w:rsid w:val="00EB78CD"/>
    <w:rsid w:val="00EE1CB8"/>
    <w:rsid w:val="00EE2BDE"/>
    <w:rsid w:val="00EE71E9"/>
    <w:rsid w:val="00F04B1F"/>
    <w:rsid w:val="00F0573E"/>
    <w:rsid w:val="00F41981"/>
    <w:rsid w:val="00F71945"/>
    <w:rsid w:val="00FA36C3"/>
    <w:rsid w:val="00FA5A06"/>
    <w:rsid w:val="00FC0AD5"/>
    <w:rsid w:val="00FE2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C5A11-5DD6-4EE0-9479-FD5FBB5B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E9"/>
    <w:pPr>
      <w:spacing w:after="5" w:line="247" w:lineRule="auto"/>
      <w:ind w:left="2304" w:firstLine="700"/>
      <w:jc w:val="both"/>
    </w:pPr>
    <w:rPr>
      <w:rFonts w:ascii="Times New Roman" w:hAnsi="Times New Roman"/>
      <w:color w:val="000000"/>
      <w:sz w:val="30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rsid w:val="00C11CC2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11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11CC2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color w:val="auto"/>
      <w:sz w:val="24"/>
      <w:szCs w:val="24"/>
      <w:lang w:val="ru-RU" w:eastAsia="ru-RU"/>
    </w:rPr>
  </w:style>
  <w:style w:type="character" w:styleId="a4">
    <w:name w:val="Strong"/>
    <w:uiPriority w:val="22"/>
    <w:qFormat/>
    <w:rsid w:val="00C11CC2"/>
    <w:rPr>
      <w:b/>
      <w:bCs/>
    </w:rPr>
  </w:style>
  <w:style w:type="character" w:styleId="a5">
    <w:name w:val="Emphasis"/>
    <w:uiPriority w:val="20"/>
    <w:qFormat/>
    <w:rsid w:val="00C11CC2"/>
    <w:rPr>
      <w:i/>
      <w:iCs/>
    </w:rPr>
  </w:style>
  <w:style w:type="character" w:styleId="a6">
    <w:name w:val="Hyperlink"/>
    <w:uiPriority w:val="99"/>
    <w:semiHidden/>
    <w:unhideWhenUsed/>
    <w:rsid w:val="00F7194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1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E143D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5045">
          <w:marLeft w:val="0"/>
          <w:marRight w:val="0"/>
          <w:marTop w:val="347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93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6609A-3170-497F-8D1C-A94E1330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Струй В.В.</cp:lastModifiedBy>
  <cp:revision>2</cp:revision>
  <cp:lastPrinted>2024-12-04T11:51:00Z</cp:lastPrinted>
  <dcterms:created xsi:type="dcterms:W3CDTF">2025-07-18T12:01:00Z</dcterms:created>
  <dcterms:modified xsi:type="dcterms:W3CDTF">2025-07-18T12:01:00Z</dcterms:modified>
</cp:coreProperties>
</file>